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79A3" w14:textId="45F1AE64" w:rsidR="00245824" w:rsidRPr="00245824" w:rsidRDefault="00245824" w:rsidP="00245824">
      <w:pPr>
        <w:rPr>
          <w:b/>
          <w:bCs/>
          <w:sz w:val="36"/>
          <w:szCs w:val="36"/>
        </w:rPr>
      </w:pPr>
      <w:r w:rsidRPr="00245824">
        <w:rPr>
          <w:b/>
          <w:bCs/>
          <w:sz w:val="36"/>
          <w:szCs w:val="36"/>
        </w:rPr>
        <w:t>Minnesanteckningar</w:t>
      </w:r>
      <w:r>
        <w:rPr>
          <w:b/>
          <w:bCs/>
          <w:sz w:val="36"/>
          <w:szCs w:val="36"/>
        </w:rPr>
        <w:t xml:space="preserve"> – Dialogmöte 5 nov 2025</w:t>
      </w:r>
    </w:p>
    <w:p w14:paraId="22252C9D" w14:textId="3C9EE8D2" w:rsidR="00245824" w:rsidRDefault="00245824" w:rsidP="00245824">
      <w:pPr>
        <w:spacing w:after="0" w:line="240" w:lineRule="auto"/>
        <w:jc w:val="center"/>
      </w:pPr>
      <w:r>
        <w:t>M</w:t>
      </w:r>
      <w:r w:rsidRPr="00245824">
        <w:t>edicinkliniken</w:t>
      </w:r>
      <w:r>
        <w:t xml:space="preserve"> och Rehabenheten</w:t>
      </w:r>
      <w:r w:rsidRPr="00245824">
        <w:t>, Sollefteå sjukhus</w:t>
      </w:r>
    </w:p>
    <w:p w14:paraId="1FDD6BF0" w14:textId="47DC8AA4" w:rsidR="00245824" w:rsidRDefault="00245824" w:rsidP="00245824">
      <w:pPr>
        <w:spacing w:after="0" w:line="240" w:lineRule="auto"/>
        <w:jc w:val="center"/>
      </w:pPr>
      <w:r w:rsidRPr="00245824">
        <w:t xml:space="preserve">Parkinsonföreningen Härnösand </w:t>
      </w:r>
      <w:r>
        <w:t>–</w:t>
      </w:r>
      <w:r w:rsidRPr="00245824">
        <w:t xml:space="preserve"> Kramfors</w:t>
      </w:r>
      <w:r>
        <w:t>-Sollefteå</w:t>
      </w:r>
    </w:p>
    <w:p w14:paraId="293BDD6F" w14:textId="77777777" w:rsidR="00245824" w:rsidRPr="00245824" w:rsidRDefault="00245824" w:rsidP="00245824">
      <w:pPr>
        <w:spacing w:after="0" w:line="240" w:lineRule="auto"/>
      </w:pPr>
    </w:p>
    <w:p w14:paraId="30935348" w14:textId="77777777" w:rsidR="00D9132E" w:rsidRDefault="00245824" w:rsidP="00245824">
      <w:pPr>
        <w:spacing w:after="0" w:line="240" w:lineRule="auto"/>
      </w:pPr>
      <w:r w:rsidRPr="00245824">
        <w:rPr>
          <w:b/>
          <w:bCs/>
        </w:rPr>
        <w:t>Deltagare Medicinkliniken</w:t>
      </w:r>
      <w:r w:rsidRPr="00245824">
        <w:t>: Enhetschef Emma Lassen Molander, stroke/</w:t>
      </w:r>
      <w:proofErr w:type="spellStart"/>
      <w:r w:rsidR="00F1588B">
        <w:t>p</w:t>
      </w:r>
      <w:r w:rsidR="00F1588B" w:rsidRPr="00245824">
        <w:t>arkinson</w:t>
      </w:r>
      <w:proofErr w:type="spellEnd"/>
      <w:r w:rsidRPr="00245824">
        <w:t xml:space="preserve"> sjuksköterska Mariana Linde, sjuksköterska Karin Hagberg, logoped</w:t>
      </w:r>
    </w:p>
    <w:p w14:paraId="24FE02F8" w14:textId="27B6F2F4" w:rsidR="00245824" w:rsidRDefault="009C06EA" w:rsidP="00245824">
      <w:pPr>
        <w:spacing w:after="0" w:line="240" w:lineRule="auto"/>
      </w:pPr>
      <w:r>
        <w:rPr>
          <w:b/>
          <w:bCs/>
        </w:rPr>
        <w:t xml:space="preserve">Deltagare </w:t>
      </w:r>
      <w:r w:rsidRPr="009C06EA">
        <w:rPr>
          <w:b/>
          <w:bCs/>
        </w:rPr>
        <w:t>Rehabenheten</w:t>
      </w:r>
      <w:r>
        <w:t xml:space="preserve">; </w:t>
      </w:r>
      <w:r w:rsidR="004930F4">
        <w:t xml:space="preserve">Logoped </w:t>
      </w:r>
      <w:proofErr w:type="spellStart"/>
      <w:r w:rsidR="00245824" w:rsidRPr="00245824">
        <w:t>Dalia</w:t>
      </w:r>
      <w:proofErr w:type="spellEnd"/>
      <w:r w:rsidR="00245824" w:rsidRPr="00245824">
        <w:t xml:space="preserve"> Al-</w:t>
      </w:r>
      <w:proofErr w:type="spellStart"/>
      <w:r w:rsidR="00245824" w:rsidRPr="00245824">
        <w:t>Hayali</w:t>
      </w:r>
      <w:proofErr w:type="spellEnd"/>
      <w:r w:rsidR="00245824" w:rsidRPr="00245824">
        <w:t>, kurator Helena Jonsson, dietist Kristina Nilsson</w:t>
      </w:r>
      <w:r w:rsidR="00245824">
        <w:t xml:space="preserve"> och </w:t>
      </w:r>
      <w:r w:rsidR="00245824" w:rsidRPr="00245824">
        <w:t>sociologistudent Granbom.</w:t>
      </w:r>
    </w:p>
    <w:p w14:paraId="31576D82" w14:textId="02021576" w:rsidR="00245824" w:rsidRPr="00245824" w:rsidRDefault="00245824" w:rsidP="00245824">
      <w:pPr>
        <w:spacing w:after="0" w:line="240" w:lineRule="auto"/>
      </w:pPr>
      <w:r w:rsidRPr="00245824">
        <w:rPr>
          <w:b/>
          <w:bCs/>
        </w:rPr>
        <w:t>Deltagare Parkinsonföreningen</w:t>
      </w:r>
      <w:r w:rsidRPr="00245824">
        <w:t>: Lennart Moberg, Inger Lindh Sjöberg, Katarina Krutar, Sören Pettersson och Eva Pettersson.</w:t>
      </w:r>
    </w:p>
    <w:p w14:paraId="4BAC50F2" w14:textId="29B45FB2" w:rsidR="00245824" w:rsidRDefault="00245824" w:rsidP="009C06EA">
      <w:pPr>
        <w:spacing w:after="0" w:line="240" w:lineRule="auto"/>
      </w:pPr>
      <w:r w:rsidRPr="00245824">
        <w:rPr>
          <w:b/>
          <w:bCs/>
        </w:rPr>
        <w:t>Ej närvarande</w:t>
      </w:r>
      <w:r w:rsidRPr="00245824">
        <w:t>: Verksamhetschef Camilla Holgersson (ska vara tjl för annan tjänst i 8 mån. Emma ska vikariera), Neurolog Gunnar Axelsson, fysioterapeut o arbetsterapeut</w:t>
      </w:r>
    </w:p>
    <w:p w14:paraId="5267845F" w14:textId="77777777" w:rsidR="009C06EA" w:rsidRDefault="009C06EA" w:rsidP="009C06EA">
      <w:pPr>
        <w:spacing w:after="0" w:line="240" w:lineRule="auto"/>
      </w:pPr>
    </w:p>
    <w:p w14:paraId="022CDAB6" w14:textId="3A05DF20" w:rsidR="009C06EA" w:rsidRPr="00245824" w:rsidRDefault="009C06EA" w:rsidP="009C06EA">
      <w:pPr>
        <w:spacing w:after="0" w:line="240" w:lineRule="auto"/>
        <w:rPr>
          <w:u w:val="single"/>
        </w:rPr>
      </w:pPr>
      <w:r w:rsidRPr="009C06EA">
        <w:rPr>
          <w:u w:val="single"/>
        </w:rPr>
        <w:t>AI – Artificiell intelligens</w:t>
      </w:r>
    </w:p>
    <w:p w14:paraId="173FBB93" w14:textId="68691E2F" w:rsidR="00245824" w:rsidRDefault="00E7336D" w:rsidP="00E7336D">
      <w:pPr>
        <w:pStyle w:val="Liststycke"/>
        <w:numPr>
          <w:ilvl w:val="0"/>
          <w:numId w:val="1"/>
        </w:numPr>
      </w:pPr>
      <w:r w:rsidRPr="00E7336D">
        <w:rPr>
          <w:b/>
          <w:bCs/>
        </w:rPr>
        <w:t>AI</w:t>
      </w:r>
      <w:r>
        <w:rPr>
          <w:b/>
          <w:bCs/>
        </w:rPr>
        <w:t xml:space="preserve"> och Parkinson</w:t>
      </w:r>
      <w:r>
        <w:t xml:space="preserve">. </w:t>
      </w:r>
      <w:r w:rsidR="00245824" w:rsidRPr="00245824">
        <w:t>Lennart inle</w:t>
      </w:r>
      <w:r w:rsidR="00245824">
        <w:t>der</w:t>
      </w:r>
      <w:r w:rsidR="00245824" w:rsidRPr="00245824">
        <w:t xml:space="preserve"> mötet med att </w:t>
      </w:r>
      <w:r>
        <w:t>demonstrera hur vi kan</w:t>
      </w:r>
      <w:r w:rsidR="00245824" w:rsidRPr="00245824">
        <w:t xml:space="preserve"> - </w:t>
      </w:r>
      <w:r w:rsidR="00245824" w:rsidRPr="00E7336D">
        <w:t>genom AI</w:t>
      </w:r>
      <w:r w:rsidR="00245824" w:rsidRPr="00245824">
        <w:t xml:space="preserve"> </w:t>
      </w:r>
      <w:proofErr w:type="gramStart"/>
      <w:r>
        <w:t>–</w:t>
      </w:r>
      <w:r w:rsidR="00245824" w:rsidRPr="00245824">
        <w:t xml:space="preserve"> </w:t>
      </w:r>
      <w:r>
        <w:t xml:space="preserve"> </w:t>
      </w:r>
      <w:r w:rsidR="00245824" w:rsidRPr="00245824">
        <w:t>ställa</w:t>
      </w:r>
      <w:proofErr w:type="gramEnd"/>
      <w:r w:rsidR="00245824" w:rsidRPr="00245824">
        <w:t xml:space="preserve"> frågor kring sjukdomen Parkinson. Se </w:t>
      </w:r>
      <w:r w:rsidRPr="00E7336D">
        <w:rPr>
          <w:i/>
          <w:iCs/>
        </w:rPr>
        <w:t>thrivewelltogether.com</w:t>
      </w:r>
      <w:r>
        <w:t xml:space="preserve">. </w:t>
      </w:r>
      <w:r w:rsidR="00245824" w:rsidRPr="00245824">
        <w:t xml:space="preserve">Klicka på fråga </w:t>
      </w:r>
      <w:proofErr w:type="spellStart"/>
      <w:r w:rsidRPr="00E7336D">
        <w:rPr>
          <w:i/>
          <w:iCs/>
        </w:rPr>
        <w:t>AskShan</w:t>
      </w:r>
      <w:proofErr w:type="spellEnd"/>
      <w:r>
        <w:t xml:space="preserve"> (fråga Shan)</w:t>
      </w:r>
      <w:r w:rsidR="00245824" w:rsidRPr="00245824">
        <w:t>, skriv din fråga på svenska</w:t>
      </w:r>
      <w:r w:rsidR="00D9132E">
        <w:t>.</w:t>
      </w:r>
      <w:r w:rsidR="00245824" w:rsidRPr="00245824">
        <w:t xml:space="preserve"> AI svarar på svenska</w:t>
      </w:r>
      <w:r w:rsidR="00D9132E">
        <w:t xml:space="preserve"> och ur ett patientperspektiv. Användare både</w:t>
      </w:r>
      <w:r w:rsidR="00245824" w:rsidRPr="00245824">
        <w:t xml:space="preserve"> patient och vårdgivare. </w:t>
      </w:r>
    </w:p>
    <w:p w14:paraId="6B6E7C5E" w14:textId="5E492F11" w:rsidR="004C04BD" w:rsidRDefault="004C04BD" w:rsidP="00E7336D">
      <w:pPr>
        <w:pStyle w:val="Liststycke"/>
        <w:numPr>
          <w:ilvl w:val="0"/>
          <w:numId w:val="1"/>
        </w:numPr>
      </w:pPr>
      <w:r>
        <w:t xml:space="preserve">Lennart tipsar om </w:t>
      </w:r>
      <w:proofErr w:type="spellStart"/>
      <w:r w:rsidRPr="004C04BD">
        <w:rPr>
          <w:b/>
          <w:bCs/>
        </w:rPr>
        <w:t>Webbinarium</w:t>
      </w:r>
      <w:proofErr w:type="spellEnd"/>
      <w:r w:rsidRPr="004C04BD">
        <w:rPr>
          <w:b/>
          <w:bCs/>
        </w:rPr>
        <w:t xml:space="preserve"> (zoom) den 25 nov </w:t>
      </w:r>
      <w:proofErr w:type="spellStart"/>
      <w:r w:rsidRPr="004C04BD">
        <w:rPr>
          <w:b/>
          <w:bCs/>
        </w:rPr>
        <w:t>kl</w:t>
      </w:r>
      <w:proofErr w:type="spellEnd"/>
      <w:r w:rsidRPr="004C04BD">
        <w:rPr>
          <w:b/>
          <w:bCs/>
        </w:rPr>
        <w:t xml:space="preserve"> 17.00-18.</w:t>
      </w:r>
      <w:proofErr w:type="gramStart"/>
      <w:r w:rsidRPr="004C04BD">
        <w:rPr>
          <w:b/>
          <w:bCs/>
        </w:rPr>
        <w:t>30</w:t>
      </w:r>
      <w:r>
        <w:t xml:space="preserve"> .</w:t>
      </w:r>
      <w:proofErr w:type="gramEnd"/>
      <w:r>
        <w:t xml:space="preserve"> </w:t>
      </w:r>
      <w:r w:rsidRPr="004C04BD">
        <w:t>Medverkande: Sara Riggare, forskare Uppsala universitet som lever med Parkinson, Therese Scott Duncan, forskare Uppsala universitet</w:t>
      </w:r>
      <w:r>
        <w:t>. De</w:t>
      </w:r>
      <w:r w:rsidRPr="004C04BD">
        <w:t xml:space="preserve"> ger en lättillgänglig introduktion till AI och hur den används inom Parkinsonområdet. </w:t>
      </w:r>
      <w:r>
        <w:t xml:space="preserve">Hon </w:t>
      </w:r>
      <w:r w:rsidRPr="004C04BD">
        <w:t>går igenom vad AI är, vilka typer som finns, och hur AI redan idag används för att förstå symtom, följa sjukdomsförlopp och utveckla framtidens behandlingar.</w:t>
      </w:r>
      <w:r>
        <w:t xml:space="preserve"> Anmälan och länk, se Parkinsonföreningens hemsida.</w:t>
      </w:r>
    </w:p>
    <w:p w14:paraId="13E77C45" w14:textId="290E8D8B" w:rsidR="009C06EA" w:rsidRPr="009C06EA" w:rsidRDefault="009C06EA" w:rsidP="009C06EA">
      <w:pPr>
        <w:rPr>
          <w:u w:val="single"/>
        </w:rPr>
      </w:pPr>
      <w:r w:rsidRPr="009C06EA">
        <w:rPr>
          <w:u w:val="single"/>
        </w:rPr>
        <w:t>Strukturförändring – Sollefteå sjukhus</w:t>
      </w:r>
    </w:p>
    <w:p w14:paraId="239EB3B4" w14:textId="1F924AF8" w:rsidR="00D9132E" w:rsidRDefault="00C471F6" w:rsidP="00C471F6">
      <w:pPr>
        <w:pStyle w:val="Liststycke"/>
        <w:numPr>
          <w:ilvl w:val="0"/>
          <w:numId w:val="1"/>
        </w:numPr>
      </w:pPr>
      <w:r w:rsidRPr="00245824">
        <w:t xml:space="preserve">De pågående frågorna kring </w:t>
      </w:r>
      <w:r w:rsidRPr="002E54D4">
        <w:rPr>
          <w:b/>
          <w:bCs/>
        </w:rPr>
        <w:t>Strukturförändringen av Sollefteå sjukhus</w:t>
      </w:r>
      <w:r w:rsidRPr="00245824">
        <w:t xml:space="preserve"> påverkar </w:t>
      </w:r>
      <w:r w:rsidR="00D9132E">
        <w:t>–</w:t>
      </w:r>
      <w:r w:rsidRPr="00245824">
        <w:t xml:space="preserve"> </w:t>
      </w:r>
      <w:r w:rsidR="00D9132E">
        <w:t>efter vad vi vet nu</w:t>
      </w:r>
      <w:r w:rsidRPr="00245824">
        <w:t xml:space="preserve"> - inte så mycket själva </w:t>
      </w:r>
      <w:r w:rsidRPr="00D9132E">
        <w:rPr>
          <w:b/>
          <w:bCs/>
          <w:u w:val="single"/>
        </w:rPr>
        <w:t>mottagnings</w:t>
      </w:r>
      <w:r w:rsidRPr="002E54D4">
        <w:t>verksamheten</w:t>
      </w:r>
      <w:r w:rsidR="00D9132E">
        <w:t xml:space="preserve">. Förutom kan få </w:t>
      </w:r>
      <w:r w:rsidRPr="00245824">
        <w:t>stor påverkan på</w:t>
      </w:r>
      <w:r w:rsidR="00D9132E">
        <w:t xml:space="preserve"> det nuvarande nära samarbetet mellan olika enheter inom sjukhuset samt</w:t>
      </w:r>
      <w:r w:rsidRPr="00245824">
        <w:t xml:space="preserve"> möjligheten/attraktionen till rekrytering av nödvändiga yrkesgrupper</w:t>
      </w:r>
      <w:r w:rsidR="001506F1">
        <w:t>.</w:t>
      </w:r>
    </w:p>
    <w:p w14:paraId="317FD317" w14:textId="27E2CA1D" w:rsidR="00C471F6" w:rsidRDefault="00D9132E" w:rsidP="00C471F6">
      <w:pPr>
        <w:pStyle w:val="Liststycke"/>
        <w:numPr>
          <w:ilvl w:val="0"/>
          <w:numId w:val="1"/>
        </w:numPr>
      </w:pPr>
      <w:r>
        <w:t>Den föreslagna neddragningen</w:t>
      </w:r>
      <w:r w:rsidR="00C471F6" w:rsidRPr="00245824">
        <w:t xml:space="preserve"> av </w:t>
      </w:r>
      <w:r w:rsidR="00C471F6" w:rsidRPr="002E54D4">
        <w:rPr>
          <w:b/>
          <w:bCs/>
        </w:rPr>
        <w:t>slutenvårdsplatser</w:t>
      </w:r>
      <w:r w:rsidR="00C471F6" w:rsidRPr="00245824">
        <w:t xml:space="preserve"> och tillgång till </w:t>
      </w:r>
      <w:r w:rsidR="00C471F6" w:rsidRPr="002E54D4">
        <w:rPr>
          <w:b/>
          <w:bCs/>
        </w:rPr>
        <w:t>akuta vårdinsatser</w:t>
      </w:r>
      <w:r w:rsidR="00C471F6" w:rsidRPr="00245824">
        <w:t xml:space="preserve"> kommer</w:t>
      </w:r>
      <w:r w:rsidR="00C471F6">
        <w:t xml:space="preserve"> ge </w:t>
      </w:r>
      <w:r>
        <w:t xml:space="preserve">stor </w:t>
      </w:r>
      <w:r w:rsidR="00C471F6">
        <w:t xml:space="preserve">påverkan vid </w:t>
      </w:r>
      <w:r w:rsidR="00C471F6" w:rsidRPr="00D9132E">
        <w:rPr>
          <w:u w:val="single"/>
        </w:rPr>
        <w:t>behov av akut vård</w:t>
      </w:r>
      <w:r w:rsidR="00C471F6">
        <w:t xml:space="preserve"> och </w:t>
      </w:r>
      <w:r w:rsidR="00C471F6" w:rsidRPr="001506F1">
        <w:rPr>
          <w:u w:val="single"/>
        </w:rPr>
        <w:t>inläggning</w:t>
      </w:r>
      <w:r w:rsidR="00C471F6">
        <w:t xml:space="preserve"> vid t ex medicinjustering</w:t>
      </w:r>
      <w:r w:rsidR="00C471F6" w:rsidRPr="00245824">
        <w:t xml:space="preserve">. </w:t>
      </w:r>
      <w:r w:rsidR="00C471F6">
        <w:t>Kvar</w:t>
      </w:r>
      <w:r>
        <w:t xml:space="preserve"> på sjukhuset</w:t>
      </w:r>
      <w:r w:rsidR="00C471F6">
        <w:t xml:space="preserve"> riskeras </w:t>
      </w:r>
      <w:r w:rsidR="001506F1">
        <w:t>vara kvar</w:t>
      </w:r>
      <w:r w:rsidR="00C471F6">
        <w:t xml:space="preserve"> endast 12 vårdplatser och 6 OBS-platser.</w:t>
      </w:r>
      <w:r w:rsidR="00C471F6" w:rsidRPr="00245824">
        <w:t xml:space="preserve"> </w:t>
      </w:r>
      <w:r>
        <w:t>Hur k</w:t>
      </w:r>
      <w:r w:rsidR="00C471F6">
        <w:t>ommer tillgång</w:t>
      </w:r>
      <w:r w:rsidR="00C471F6" w:rsidRPr="00245824">
        <w:t xml:space="preserve"> till vårdplatser </w:t>
      </w:r>
      <w:r w:rsidR="00C471F6">
        <w:t xml:space="preserve">ges </w:t>
      </w:r>
      <w:r w:rsidR="00C471F6" w:rsidRPr="00245824">
        <w:t>vid</w:t>
      </w:r>
      <w:r w:rsidR="00C471F6">
        <w:t xml:space="preserve"> Sundsvalls</w:t>
      </w:r>
      <w:r w:rsidR="00C471F6" w:rsidRPr="00D9132E">
        <w:rPr>
          <w:u w:val="single"/>
        </w:rPr>
        <w:t xml:space="preserve"> eller</w:t>
      </w:r>
      <w:r w:rsidR="00C471F6">
        <w:t xml:space="preserve"> </w:t>
      </w:r>
      <w:proofErr w:type="spellStart"/>
      <w:r w:rsidR="00C471F6">
        <w:t>Öviks</w:t>
      </w:r>
      <w:proofErr w:type="spellEnd"/>
      <w:r w:rsidR="00C471F6">
        <w:t xml:space="preserve"> sjukhus för </w:t>
      </w:r>
      <w:proofErr w:type="spellStart"/>
      <w:r w:rsidR="00C471F6">
        <w:t>parkinsonpatienter</w:t>
      </w:r>
      <w:proofErr w:type="spellEnd"/>
      <w:r w:rsidR="00C471F6" w:rsidRPr="00245824">
        <w:t>?</w:t>
      </w:r>
      <w:r w:rsidR="00C471F6">
        <w:t xml:space="preserve"> </w:t>
      </w:r>
      <w:r>
        <w:t xml:space="preserve">Vart hamnar </w:t>
      </w:r>
      <w:proofErr w:type="spellStart"/>
      <w:r>
        <w:t>parkinsonpatienterna</w:t>
      </w:r>
      <w:proofErr w:type="spellEnd"/>
      <w:r>
        <w:t xml:space="preserve">? </w:t>
      </w:r>
      <w:r w:rsidR="00C471F6">
        <w:t xml:space="preserve">Samt </w:t>
      </w:r>
      <w:r>
        <w:t xml:space="preserve">stor </w:t>
      </w:r>
      <w:r w:rsidR="00C471F6">
        <w:t xml:space="preserve">olägenhet </w:t>
      </w:r>
      <w:r>
        <w:t xml:space="preserve">för denna patientgrupp </w:t>
      </w:r>
      <w:r w:rsidR="00C471F6">
        <w:t>med resor</w:t>
      </w:r>
      <w:r>
        <w:t>, behov av sjuktransporter</w:t>
      </w:r>
      <w:r w:rsidR="00C471F6">
        <w:t xml:space="preserve"> och för anhörig att </w:t>
      </w:r>
      <w:r>
        <w:t xml:space="preserve">kunna </w:t>
      </w:r>
      <w:r w:rsidR="00C471F6">
        <w:t>vara behjälplig.</w:t>
      </w:r>
      <w:r>
        <w:t xml:space="preserve"> I </w:t>
      </w:r>
      <w:proofErr w:type="spellStart"/>
      <w:r>
        <w:t>Övik</w:t>
      </w:r>
      <w:proofErr w:type="spellEnd"/>
      <w:r>
        <w:t xml:space="preserve"> finns inget </w:t>
      </w:r>
      <w:proofErr w:type="spellStart"/>
      <w:r>
        <w:t>vårdhotell</w:t>
      </w:r>
      <w:proofErr w:type="spellEnd"/>
      <w:r>
        <w:t xml:space="preserve">, i Sundsvall stänger </w:t>
      </w:r>
      <w:proofErr w:type="spellStart"/>
      <w:r>
        <w:t>vårdhotellet</w:t>
      </w:r>
      <w:proofErr w:type="spellEnd"/>
      <w:r>
        <w:t xml:space="preserve"> på helger</w:t>
      </w:r>
      <w:r w:rsidR="001506F1">
        <w:t xml:space="preserve"> samt att patienter prioriteras. Vid vård av </w:t>
      </w:r>
      <w:proofErr w:type="spellStart"/>
      <w:r w:rsidR="001506F1">
        <w:t>parkinsonpatienter</w:t>
      </w:r>
      <w:proofErr w:type="spellEnd"/>
      <w:r w:rsidR="001506F1">
        <w:t xml:space="preserve"> krävs i regel att anhörig finns tillgänglig.</w:t>
      </w:r>
    </w:p>
    <w:p w14:paraId="73973CF1" w14:textId="6B15CA27" w:rsidR="001506F1" w:rsidRDefault="00C471F6" w:rsidP="004C04BD">
      <w:pPr>
        <w:pStyle w:val="Liststycke"/>
        <w:numPr>
          <w:ilvl w:val="0"/>
          <w:numId w:val="1"/>
        </w:numPr>
      </w:pPr>
      <w:r w:rsidRPr="00245824">
        <w:t xml:space="preserve">Dock ska poängteras att </w:t>
      </w:r>
      <w:r w:rsidRPr="001506F1">
        <w:rPr>
          <w:b/>
          <w:bCs/>
        </w:rPr>
        <w:t>pågående fortsatta riskanalyser</w:t>
      </w:r>
      <w:r w:rsidRPr="00245824">
        <w:t xml:space="preserve"> kan innebära att hela/delar av beslutade förslag till strukturförändring inte kommer att kunna genomföras </w:t>
      </w:r>
      <w:proofErr w:type="spellStart"/>
      <w:r w:rsidRPr="00245824">
        <w:t>pga</w:t>
      </w:r>
      <w:proofErr w:type="spellEnd"/>
      <w:r w:rsidRPr="00245824">
        <w:t xml:space="preserve"> för stora patientrisker.</w:t>
      </w:r>
      <w:r>
        <w:t xml:space="preserve"> Analyser pågår.</w:t>
      </w:r>
    </w:p>
    <w:p w14:paraId="71487AA7" w14:textId="77777777" w:rsidR="001506F1" w:rsidRDefault="001506F1" w:rsidP="001506F1">
      <w:pPr>
        <w:pStyle w:val="Liststycke"/>
      </w:pPr>
    </w:p>
    <w:p w14:paraId="2125FD25" w14:textId="2D10C5FE" w:rsidR="009C06EA" w:rsidRPr="00D249EA" w:rsidRDefault="009C06EA" w:rsidP="009C06EA">
      <w:pPr>
        <w:rPr>
          <w:u w:val="single"/>
        </w:rPr>
      </w:pPr>
      <w:r w:rsidRPr="00D249EA">
        <w:rPr>
          <w:u w:val="single"/>
        </w:rPr>
        <w:t xml:space="preserve">Lägesrapport </w:t>
      </w:r>
      <w:proofErr w:type="spellStart"/>
      <w:r w:rsidR="00D249EA" w:rsidRPr="00D249EA">
        <w:rPr>
          <w:u w:val="single"/>
        </w:rPr>
        <w:t>Neuro</w:t>
      </w:r>
      <w:proofErr w:type="spellEnd"/>
      <w:r w:rsidR="00D249EA" w:rsidRPr="00D249EA">
        <w:rPr>
          <w:u w:val="single"/>
        </w:rPr>
        <w:t>-teamet</w:t>
      </w:r>
    </w:p>
    <w:p w14:paraId="030BA875" w14:textId="026F9E45" w:rsidR="00245824" w:rsidRPr="00245824" w:rsidRDefault="00245824" w:rsidP="00245824">
      <w:pPr>
        <w:pStyle w:val="Liststycke"/>
        <w:numPr>
          <w:ilvl w:val="0"/>
          <w:numId w:val="1"/>
        </w:numPr>
      </w:pPr>
      <w:r w:rsidRPr="00E7336D">
        <w:rPr>
          <w:b/>
          <w:bCs/>
        </w:rPr>
        <w:t>Personalsituationen</w:t>
      </w:r>
      <w:r w:rsidRPr="00245824">
        <w:t xml:space="preserve"> är mer stabil nu</w:t>
      </w:r>
      <w:r w:rsidR="00E7336D">
        <w:t>,</w:t>
      </w:r>
      <w:r w:rsidRPr="00245824">
        <w:t xml:space="preserve"> än för ett år sedan. På läkarsidan arbetas för att neurolog Per Holmberg </w:t>
      </w:r>
      <w:r w:rsidR="00E7336D">
        <w:t>ska återkomma mer regelbundet</w:t>
      </w:r>
      <w:r w:rsidRPr="00245824">
        <w:t xml:space="preserve"> (från Hälsingland). Dock släpper inte Umeå neurolog Joanna i samma omfattning som tidigare. Axelsson tar i första hand </w:t>
      </w:r>
      <w:proofErr w:type="spellStart"/>
      <w:r w:rsidRPr="00245824">
        <w:t>botox</w:t>
      </w:r>
      <w:proofErr w:type="spellEnd"/>
      <w:r w:rsidRPr="00245824">
        <w:t>-behandlingar (måste få bli pensionär).</w:t>
      </w:r>
    </w:p>
    <w:p w14:paraId="714A50DD" w14:textId="44750E48" w:rsidR="00245824" w:rsidRDefault="00245824" w:rsidP="006D240B">
      <w:pPr>
        <w:pStyle w:val="Liststycke"/>
      </w:pPr>
      <w:r w:rsidRPr="00245824">
        <w:t>På sköterskesidan finns nu en förstärkning med Karin Hagberg 50%. Hon ska i första hand arbeta med väntelistan.</w:t>
      </w:r>
      <w:r w:rsidR="001506F1">
        <w:t xml:space="preserve"> Verksamhetschef Camilla Holgersson kommer att vara tjänstledig och Emma Lassen Molander ska ersätta under tiden.</w:t>
      </w:r>
    </w:p>
    <w:p w14:paraId="7E100644" w14:textId="77777777" w:rsidR="001506F1" w:rsidRPr="00245824" w:rsidRDefault="001506F1" w:rsidP="006D240B">
      <w:pPr>
        <w:pStyle w:val="Liststycke"/>
      </w:pPr>
    </w:p>
    <w:p w14:paraId="1858E28C" w14:textId="7287F513" w:rsidR="00245824" w:rsidRDefault="00245824" w:rsidP="006D240B">
      <w:pPr>
        <w:pStyle w:val="Liststycke"/>
      </w:pPr>
      <w:r w:rsidRPr="00245824">
        <w:t xml:space="preserve">Övriga resurser som är kopplade till enheten </w:t>
      </w:r>
      <w:r w:rsidRPr="001506F1">
        <w:rPr>
          <w:i/>
          <w:iCs/>
        </w:rPr>
        <w:t>Rehabiliterande arbetsgrupper</w:t>
      </w:r>
      <w:r w:rsidRPr="00245824">
        <w:t xml:space="preserve"> såsom; dietist, kurator och logoped upplevs stabilt. Rekrytering pågår </w:t>
      </w:r>
      <w:proofErr w:type="spellStart"/>
      <w:r w:rsidRPr="00245824">
        <w:t>fn</w:t>
      </w:r>
      <w:proofErr w:type="spellEnd"/>
      <w:r w:rsidRPr="00245824">
        <w:t xml:space="preserve"> av arbets- och fysioterapeut - två yrkesgrupper som dock är mer svårlösta. Johannes Burström är </w:t>
      </w:r>
      <w:r w:rsidR="009C06EA">
        <w:t>enhets</w:t>
      </w:r>
      <w:r w:rsidRPr="00245824">
        <w:t>chef för rehabiliterande yrkesgrupper.</w:t>
      </w:r>
      <w:r w:rsidR="00EE4A8A">
        <w:t xml:space="preserve"> </w:t>
      </w:r>
    </w:p>
    <w:p w14:paraId="536EC82C" w14:textId="77777777" w:rsidR="00BD7D9D" w:rsidRDefault="00BD7D9D" w:rsidP="00BD7D9D">
      <w:pPr>
        <w:pStyle w:val="Liststycke"/>
      </w:pPr>
    </w:p>
    <w:p w14:paraId="5C0225BC" w14:textId="4337900C" w:rsidR="00BD7D9D" w:rsidRPr="00BD7D9D" w:rsidRDefault="00BD7D9D" w:rsidP="00BD7D9D">
      <w:pPr>
        <w:rPr>
          <w:u w:val="single"/>
        </w:rPr>
      </w:pPr>
      <w:r w:rsidRPr="00BD7D9D">
        <w:rPr>
          <w:u w:val="single"/>
        </w:rPr>
        <w:t>Socialstyrelsens </w:t>
      </w:r>
      <w:r w:rsidRPr="00BD7D9D">
        <w:rPr>
          <w:b/>
          <w:bCs/>
          <w:u w:val="single"/>
        </w:rPr>
        <w:t>rapport </w:t>
      </w:r>
      <w:r w:rsidRPr="00BD7D9D">
        <w:rPr>
          <w:i/>
          <w:iCs/>
          <w:u w:val="single"/>
        </w:rPr>
        <w:t>"Utvärdering av vården vid Multipel skleros och Parkinsons sjukdom" 2025</w:t>
      </w:r>
    </w:p>
    <w:p w14:paraId="6A930E75" w14:textId="77777777" w:rsidR="00B03117" w:rsidRDefault="00BD7D9D" w:rsidP="00B03117">
      <w:pPr>
        <w:pStyle w:val="Liststycke"/>
        <w:numPr>
          <w:ilvl w:val="0"/>
          <w:numId w:val="12"/>
        </w:numPr>
      </w:pPr>
      <w:r w:rsidRPr="00BD7D9D">
        <w:t xml:space="preserve">År 2016 tog Socialstyrelsen fram nationella riktlinjer för MS och Parkinsons sjukdom. År 2022 gjordes en översyn av riktlinjerna med några ändringar. Nu var det dags för en utvärdering som publicerades hösten 2025. </w:t>
      </w:r>
      <w:r>
        <w:t xml:space="preserve">I årets utvärdering </w:t>
      </w:r>
      <w:r w:rsidRPr="00BD7D9D">
        <w:t xml:space="preserve">framkom </w:t>
      </w:r>
      <w:r w:rsidR="0069767B">
        <w:t xml:space="preserve">generella synpunkter </w:t>
      </w:r>
      <w:proofErr w:type="spellStart"/>
      <w:r w:rsidRPr="00BD7D9D">
        <w:t>bl</w:t>
      </w:r>
      <w:proofErr w:type="spellEnd"/>
      <w:r w:rsidRPr="00BD7D9D">
        <w:t xml:space="preserve"> a att kognitiv svikt behöver uppmärksammas och behandlas i större utsträckning, det brister i årliga uppföljningar, avancerad behandling borde nå fler, tillgång till rehabilitering behöver stärkas och registreringen i Parkinsonregistret måste öka.</w:t>
      </w:r>
    </w:p>
    <w:p w14:paraId="77DBF56B" w14:textId="2D42CDD7" w:rsidR="00B03117" w:rsidRDefault="00BD7D9D" w:rsidP="00B03117">
      <w:pPr>
        <w:pStyle w:val="Liststycke"/>
        <w:numPr>
          <w:ilvl w:val="0"/>
          <w:numId w:val="12"/>
        </w:numPr>
      </w:pPr>
      <w:r>
        <w:t xml:space="preserve">Svarsfrekvensen från vårdenheterna i Västernorrland har </w:t>
      </w:r>
      <w:r w:rsidR="0069767B">
        <w:t xml:space="preserve">dock </w:t>
      </w:r>
      <w:r>
        <w:t>varit</w:t>
      </w:r>
      <w:r w:rsidR="0069767B">
        <w:t xml:space="preserve"> bedrövligt</w:t>
      </w:r>
      <w:r>
        <w:t xml:space="preserve"> låg, vilket </w:t>
      </w:r>
      <w:r w:rsidRPr="00B03117">
        <w:rPr>
          <w:b/>
          <w:bCs/>
        </w:rPr>
        <w:t>gör</w:t>
      </w:r>
      <w:r w:rsidR="0069767B" w:rsidRPr="00B03117">
        <w:rPr>
          <w:b/>
          <w:bCs/>
        </w:rPr>
        <w:t xml:space="preserve"> vissa delar</w:t>
      </w:r>
      <w:r w:rsidRPr="00B03117">
        <w:rPr>
          <w:b/>
          <w:bCs/>
        </w:rPr>
        <w:t xml:space="preserve"> </w:t>
      </w:r>
      <w:r w:rsidR="0069767B" w:rsidRPr="00B03117">
        <w:rPr>
          <w:b/>
          <w:bCs/>
        </w:rPr>
        <w:t>inte går att bedöma</w:t>
      </w:r>
      <w:r>
        <w:t xml:space="preserve"> och riskera</w:t>
      </w:r>
      <w:r w:rsidR="0069767B">
        <w:t>r</w:t>
      </w:r>
      <w:r>
        <w:t xml:space="preserve"> resultera ”mörkertal”</w:t>
      </w:r>
      <w:r w:rsidR="0069767B">
        <w:t xml:space="preserve"> som försvårar nödvändiga åtgärder/resurser.</w:t>
      </w:r>
      <w:r w:rsidR="00B03117">
        <w:t xml:space="preserve"> Vare sig Sollefteå- </w:t>
      </w:r>
      <w:proofErr w:type="spellStart"/>
      <w:r w:rsidR="00B03117">
        <w:t>resp</w:t>
      </w:r>
      <w:proofErr w:type="spellEnd"/>
      <w:r w:rsidR="00B03117">
        <w:t xml:space="preserve"> Örnsköldsviks sjukhus har lämnat svar. Och vad avser Sundsvalls sjukhus var deras svar tämligen ”ihåligt”.</w:t>
      </w:r>
      <w:r w:rsidR="0069767B">
        <w:t xml:space="preserve"> </w:t>
      </w:r>
      <w:r w:rsidR="00B03117">
        <w:t xml:space="preserve"> Varken Emma eller Mariana känner till den utskickade enkäten från Socialstyrelsen. De kommer undersöka </w:t>
      </w:r>
      <w:r w:rsidR="00B03117" w:rsidRPr="00B03117">
        <w:rPr>
          <w:b/>
          <w:bCs/>
        </w:rPr>
        <w:t>vem som ansvarat för hanteringen</w:t>
      </w:r>
      <w:r w:rsidR="00B03117">
        <w:t>.</w:t>
      </w:r>
    </w:p>
    <w:p w14:paraId="5595829E" w14:textId="78E4AD5E" w:rsidR="00B03117" w:rsidRPr="00BD7D9D" w:rsidRDefault="0069767B" w:rsidP="00B03117">
      <w:pPr>
        <w:pStyle w:val="Liststycke"/>
        <w:numPr>
          <w:ilvl w:val="0"/>
          <w:numId w:val="12"/>
        </w:numPr>
      </w:pPr>
      <w:r w:rsidRPr="007D6EC2">
        <w:rPr>
          <w:b/>
          <w:bCs/>
        </w:rPr>
        <w:t>Men mycket glädjande</w:t>
      </w:r>
      <w:r>
        <w:t xml:space="preserve"> att medicinkliniken/rehab-teamet</w:t>
      </w:r>
      <w:r w:rsidR="001506F1">
        <w:t xml:space="preserve"> ändå kan visa oss att de</w:t>
      </w:r>
      <w:r>
        <w:t xml:space="preserve"> arbetat med följande åtgärder utifrån nationella riktlinjerna:</w:t>
      </w:r>
    </w:p>
    <w:p w14:paraId="1DF2A66C" w14:textId="77777777" w:rsidR="00D249EA" w:rsidRDefault="00D249EA" w:rsidP="00B03117">
      <w:pPr>
        <w:pStyle w:val="Liststycke"/>
        <w:numPr>
          <w:ilvl w:val="1"/>
          <w:numId w:val="13"/>
        </w:numPr>
      </w:pPr>
      <w:r>
        <w:t>R</w:t>
      </w:r>
      <w:r w:rsidRPr="00245824">
        <w:t>utin</w:t>
      </w:r>
      <w:r>
        <w:t xml:space="preserve"> införs </w:t>
      </w:r>
      <w:proofErr w:type="spellStart"/>
      <w:r>
        <w:t>fn</w:t>
      </w:r>
      <w:proofErr w:type="spellEnd"/>
      <w:r w:rsidRPr="00245824">
        <w:t xml:space="preserve"> för att -utifrån läkarens bedömning - samla</w:t>
      </w:r>
      <w:r>
        <w:t xml:space="preserve"> relevanta professioner</w:t>
      </w:r>
      <w:r w:rsidRPr="00245824">
        <w:t xml:space="preserve"> från </w:t>
      </w:r>
      <w:proofErr w:type="spellStart"/>
      <w:r w:rsidRPr="00D249EA">
        <w:t>Neuro</w:t>
      </w:r>
      <w:proofErr w:type="spellEnd"/>
      <w:r w:rsidRPr="00D249EA">
        <w:t>-teamet</w:t>
      </w:r>
      <w:r w:rsidRPr="00245824">
        <w:t xml:space="preserve"> </w:t>
      </w:r>
      <w:r>
        <w:t xml:space="preserve">till </w:t>
      </w:r>
      <w:r w:rsidRPr="00245824">
        <w:t xml:space="preserve">ett </w:t>
      </w:r>
      <w:r w:rsidRPr="00D249EA">
        <w:rPr>
          <w:b/>
          <w:bCs/>
        </w:rPr>
        <w:t>gemensamt första möte med ny patient.</w:t>
      </w:r>
      <w:r>
        <w:t xml:space="preserve"> Något som enligt riktlinjerna bör ske med jämna mellanrum.</w:t>
      </w:r>
    </w:p>
    <w:p w14:paraId="49BE2087" w14:textId="591A7DF2" w:rsidR="00D249EA" w:rsidRDefault="00D249EA" w:rsidP="00B03117">
      <w:pPr>
        <w:pStyle w:val="Liststycke"/>
        <w:numPr>
          <w:ilvl w:val="1"/>
          <w:numId w:val="13"/>
        </w:numPr>
      </w:pPr>
      <w:r w:rsidRPr="00245824">
        <w:t xml:space="preserve">Boka </w:t>
      </w:r>
      <w:r w:rsidRPr="00D249EA">
        <w:rPr>
          <w:b/>
          <w:bCs/>
        </w:rPr>
        <w:t>läkarbesök</w:t>
      </w:r>
      <w:r w:rsidRPr="00245824">
        <w:t xml:space="preserve"> funkar hyfsat. Rutiner för </w:t>
      </w:r>
      <w:r w:rsidRPr="00D249EA">
        <w:rPr>
          <w:b/>
          <w:bCs/>
        </w:rPr>
        <w:t>uppföljning</w:t>
      </w:r>
      <w:r w:rsidRPr="00245824">
        <w:t xml:space="preserve"> </w:t>
      </w:r>
      <w:r>
        <w:t xml:space="preserve">fungerar </w:t>
      </w:r>
      <w:r w:rsidRPr="00245824">
        <w:t>mycket bättre nu. Målsättningen är att erbjuda 2 återbesö</w:t>
      </w:r>
      <w:r>
        <w:t>k</w:t>
      </w:r>
      <w:r w:rsidRPr="00245824">
        <w:t xml:space="preserve">/år varav ett med läkare och ett med </w:t>
      </w:r>
      <w:proofErr w:type="spellStart"/>
      <w:r>
        <w:t>parkinson</w:t>
      </w:r>
      <w:proofErr w:type="spellEnd"/>
      <w:r w:rsidRPr="00245824">
        <w:t>-sköterska</w:t>
      </w:r>
      <w:r>
        <w:t>.</w:t>
      </w:r>
    </w:p>
    <w:p w14:paraId="0C75D686" w14:textId="479D0D19" w:rsidR="00D249EA" w:rsidRDefault="00D249EA" w:rsidP="00B03117">
      <w:pPr>
        <w:pStyle w:val="Liststycke"/>
        <w:numPr>
          <w:ilvl w:val="1"/>
          <w:numId w:val="13"/>
        </w:numPr>
      </w:pPr>
      <w:r w:rsidRPr="00D249EA">
        <w:rPr>
          <w:b/>
          <w:bCs/>
        </w:rPr>
        <w:t>Väntelistan</w:t>
      </w:r>
      <w:r w:rsidRPr="00245824">
        <w:t xml:space="preserve"> genomgår nu en rejäl uppdatering då det gäller </w:t>
      </w:r>
      <w:proofErr w:type="spellStart"/>
      <w:r w:rsidRPr="00245824">
        <w:t>ffa</w:t>
      </w:r>
      <w:proofErr w:type="spellEnd"/>
      <w:r w:rsidRPr="00245824">
        <w:t xml:space="preserve"> planerade uppföljningar</w:t>
      </w:r>
      <w:r>
        <w:t>.</w:t>
      </w:r>
    </w:p>
    <w:p w14:paraId="36207A86" w14:textId="358473D3" w:rsidR="00D249EA" w:rsidRPr="00245824" w:rsidRDefault="00D249EA" w:rsidP="00B03117">
      <w:pPr>
        <w:pStyle w:val="Liststycke"/>
        <w:numPr>
          <w:ilvl w:val="1"/>
          <w:numId w:val="13"/>
        </w:numPr>
      </w:pPr>
      <w:r w:rsidRPr="00D249EA">
        <w:rPr>
          <w:b/>
          <w:bCs/>
          <w:i/>
          <w:iCs/>
        </w:rPr>
        <w:lastRenderedPageBreak/>
        <w:t>Parkinson skola</w:t>
      </w:r>
      <w:r w:rsidRPr="00245824">
        <w:t xml:space="preserve"> ska återupptas - planering pågår, men tidsplan är inte fastställd än.</w:t>
      </w:r>
      <w:r w:rsidR="00A83556">
        <w:t xml:space="preserve"> </w:t>
      </w:r>
      <w:r w:rsidR="00A83556" w:rsidRPr="00A83556">
        <w:rPr>
          <w:i/>
          <w:iCs/>
          <w:u w:val="single"/>
        </w:rPr>
        <w:t>Kommentar:</w:t>
      </w:r>
      <w:r w:rsidR="00A83556">
        <w:t xml:space="preserve"> </w:t>
      </w:r>
      <w:r w:rsidR="00A83556" w:rsidRPr="0069767B">
        <w:rPr>
          <w:i/>
          <w:iCs/>
        </w:rPr>
        <w:t>Vi från Parkinsonföreningen medverkar jättegärna i kurstillfällen för den kommande Parkinsonskolan! Detta kan avse dels, medverkan av personer med Parkinsons sjukdom och dels, personer i rollen som anhörig/närståendeföreträdare</w:t>
      </w:r>
    </w:p>
    <w:p w14:paraId="49A0BA86" w14:textId="5152842D" w:rsidR="00D249EA" w:rsidRDefault="00D249EA" w:rsidP="00B03117">
      <w:pPr>
        <w:pStyle w:val="Liststycke"/>
        <w:numPr>
          <w:ilvl w:val="1"/>
          <w:numId w:val="13"/>
        </w:numPr>
      </w:pPr>
      <w:r w:rsidRPr="00245824">
        <w:t xml:space="preserve">Registrering i </w:t>
      </w:r>
      <w:r w:rsidRPr="00D249EA">
        <w:rPr>
          <w:b/>
          <w:bCs/>
        </w:rPr>
        <w:t>Parkinson-registret</w:t>
      </w:r>
      <w:r w:rsidRPr="00245824">
        <w:t xml:space="preserve"> är på gång. </w:t>
      </w:r>
      <w:r w:rsidR="00A83556">
        <w:t>Parkinson</w:t>
      </w:r>
      <w:r w:rsidRPr="00245824">
        <w:t>-</w:t>
      </w:r>
      <w:proofErr w:type="spellStart"/>
      <w:r w:rsidRPr="00245824">
        <w:t>ssk</w:t>
      </w:r>
      <w:proofErr w:type="spellEnd"/>
      <w:r w:rsidRPr="00245824">
        <w:t xml:space="preserve"> Mariana fick inloggningsuppgifter så sent som igår. </w:t>
      </w:r>
      <w:r>
        <w:t>Parkinson-registret</w:t>
      </w:r>
      <w:r w:rsidRPr="00245824">
        <w:t xml:space="preserve"> bedöms var ett viktigt hjälpmedel både för patient och vårdgivare</w:t>
      </w:r>
      <w:r>
        <w:t>, där även PER (patientens egen registrering) kommer in.</w:t>
      </w:r>
    </w:p>
    <w:p w14:paraId="48BA06C9" w14:textId="03D34E23" w:rsidR="00D249EA" w:rsidRPr="00D249EA" w:rsidRDefault="00D249EA" w:rsidP="00D249EA">
      <w:pPr>
        <w:rPr>
          <w:u w:val="single"/>
        </w:rPr>
      </w:pPr>
      <w:r w:rsidRPr="00D249EA">
        <w:rPr>
          <w:u w:val="single"/>
        </w:rPr>
        <w:t>Lägesrapport – Parkinsonföreningen Härnösand-Kramfors-Sollefteå</w:t>
      </w:r>
    </w:p>
    <w:p w14:paraId="49A1892A" w14:textId="57B97F81" w:rsidR="00245824" w:rsidRDefault="00245824" w:rsidP="00245824">
      <w:pPr>
        <w:pStyle w:val="Liststycke"/>
        <w:numPr>
          <w:ilvl w:val="0"/>
          <w:numId w:val="1"/>
        </w:numPr>
      </w:pPr>
      <w:r w:rsidRPr="00245824">
        <w:t xml:space="preserve">Lennart </w:t>
      </w:r>
      <w:r w:rsidRPr="002E54D4">
        <w:rPr>
          <w:b/>
          <w:bCs/>
        </w:rPr>
        <w:t>informerade om</w:t>
      </w:r>
      <w:r w:rsidR="002E54D4" w:rsidRPr="002E54D4">
        <w:rPr>
          <w:b/>
          <w:bCs/>
        </w:rPr>
        <w:t xml:space="preserve"> att </w:t>
      </w:r>
      <w:r w:rsidR="00C471F6">
        <w:rPr>
          <w:b/>
          <w:bCs/>
        </w:rPr>
        <w:t>Parkinson</w:t>
      </w:r>
      <w:r w:rsidR="002E54D4" w:rsidRPr="002E54D4">
        <w:rPr>
          <w:b/>
          <w:bCs/>
        </w:rPr>
        <w:t>föreningen</w:t>
      </w:r>
      <w:r w:rsidR="002E54D4">
        <w:t xml:space="preserve"> lokalt omfattar</w:t>
      </w:r>
      <w:r w:rsidR="002E54D4" w:rsidRPr="00245824">
        <w:t xml:space="preserve"> Härnösand, Kramfors och Sollefteå</w:t>
      </w:r>
      <w:r w:rsidR="002E54D4">
        <w:t>. Föreningen genomför en mängd aktiviteter under året. Han ti</w:t>
      </w:r>
      <w:r w:rsidRPr="00245824">
        <w:t>psade om kommande öppna föreläsningar</w:t>
      </w:r>
      <w:r w:rsidR="002E54D4">
        <w:t xml:space="preserve">, </w:t>
      </w:r>
      <w:r w:rsidRPr="00245824">
        <w:t>som är riktade både till patient och vårdpersonal</w:t>
      </w:r>
      <w:r w:rsidR="002E54D4">
        <w:t xml:space="preserve"> och som arrangeras både av lokala föreningen och Parkinsonförbundet</w:t>
      </w:r>
      <w:r w:rsidRPr="00245824">
        <w:t xml:space="preserve">. Se </w:t>
      </w:r>
      <w:hyperlink r:id="rId5" w:history="1">
        <w:r w:rsidR="006D240B" w:rsidRPr="00FE264A">
          <w:rPr>
            <w:rStyle w:val="Hyperlnk"/>
          </w:rPr>
          <w:t>https://parkinsonforbundet.se</w:t>
        </w:r>
      </w:hyperlink>
      <w:r w:rsidR="006D240B">
        <w:t xml:space="preserve"> . Nu närmast</w:t>
      </w:r>
      <w:r w:rsidR="002E54D4">
        <w:t xml:space="preserve"> måndag 10 nov </w:t>
      </w:r>
      <w:proofErr w:type="spellStart"/>
      <w:r w:rsidR="002E54D4">
        <w:t>kl</w:t>
      </w:r>
      <w:proofErr w:type="spellEnd"/>
      <w:r w:rsidR="002E54D4">
        <w:t xml:space="preserve"> 13-14;</w:t>
      </w:r>
      <w:r w:rsidR="006D240B">
        <w:t xml:space="preserve"> </w:t>
      </w:r>
      <w:r w:rsidR="002E54D4" w:rsidRPr="00C471F6">
        <w:rPr>
          <w:b/>
          <w:bCs/>
        </w:rPr>
        <w:t>Föreläsning om "Säkra steg</w:t>
      </w:r>
      <w:r w:rsidR="002E54D4" w:rsidRPr="00C471F6">
        <w:t>", professor Marlene Sandlund berättar om ett projekt för att förebygga fallolyckor</w:t>
      </w:r>
      <w:r w:rsidR="002E54D4">
        <w:t>. Lennart mailar länk för teams.</w:t>
      </w:r>
    </w:p>
    <w:p w14:paraId="14054298" w14:textId="7822CAB3" w:rsidR="001506F1" w:rsidRDefault="001506F1" w:rsidP="00245824">
      <w:pPr>
        <w:pStyle w:val="Liststycke"/>
        <w:numPr>
          <w:ilvl w:val="0"/>
          <w:numId w:val="1"/>
        </w:numPr>
      </w:pPr>
      <w:r>
        <w:t xml:space="preserve">Ett problem togs upp angående när en patient varit på utredning i Umeå och väntat i månader på </w:t>
      </w:r>
      <w:r w:rsidR="00DD4625">
        <w:t xml:space="preserve">att få sitt </w:t>
      </w:r>
      <w:r>
        <w:t>svar</w:t>
      </w:r>
      <w:r w:rsidR="00DD4625">
        <w:t xml:space="preserve"> och behandlingsalternativ</w:t>
      </w:r>
      <w:r>
        <w:t xml:space="preserve">. Detta </w:t>
      </w:r>
      <w:proofErr w:type="spellStart"/>
      <w:r>
        <w:t>pga</w:t>
      </w:r>
      <w:proofErr w:type="spellEnd"/>
      <w:r>
        <w:t xml:space="preserve"> att remitterande läkare inte har kunnat återkomma</w:t>
      </w:r>
      <w:r w:rsidR="00DD4625">
        <w:t xml:space="preserve"> (läs </w:t>
      </w:r>
      <w:proofErr w:type="spellStart"/>
      <w:r w:rsidR="00DD4625">
        <w:t>stafetta</w:t>
      </w:r>
      <w:proofErr w:type="spellEnd"/>
      <w:r w:rsidR="00DD4625">
        <w:t>)</w:t>
      </w:r>
      <w:r>
        <w:t xml:space="preserve"> till Sollefteå under en längre tid. </w:t>
      </w:r>
      <w:r w:rsidR="00DD4625">
        <w:t xml:space="preserve">Trots att läkaren befinner sig i Umeå (där utredningen gjorts) så tillåts hen att endast handha patienter inom ”sin” region och tveksamt också om vår region skulle betala. Moment 22. </w:t>
      </w:r>
      <w:r>
        <w:t>För att få svaret</w:t>
      </w:r>
      <w:r w:rsidR="00DD4625">
        <w:t xml:space="preserve"> tidigare krävs uppenbarligen </w:t>
      </w:r>
      <w:r w:rsidR="00DD4625" w:rsidRPr="00DD4625">
        <w:rPr>
          <w:b/>
          <w:bCs/>
        </w:rPr>
        <w:t>byte av läkare</w:t>
      </w:r>
      <w:r w:rsidR="00DD4625">
        <w:t xml:space="preserve"> kontra alternativet att </w:t>
      </w:r>
      <w:r w:rsidR="00DD4625" w:rsidRPr="00DD4625">
        <w:rPr>
          <w:b/>
          <w:bCs/>
        </w:rPr>
        <w:t>fortsätta vänta</w:t>
      </w:r>
      <w:r w:rsidR="00DD4625">
        <w:t>… Baksidan av när kontinuiteten av läkarresurs bryts.</w:t>
      </w:r>
    </w:p>
    <w:p w14:paraId="640D8088" w14:textId="24199961" w:rsidR="00EE4A8A" w:rsidRDefault="00EE4A8A" w:rsidP="00EE4A8A">
      <w:pPr>
        <w:rPr>
          <w:u w:val="single"/>
        </w:rPr>
      </w:pPr>
      <w:r w:rsidRPr="00EE4A8A">
        <w:rPr>
          <w:u w:val="single"/>
        </w:rPr>
        <w:t>Kunskapsstyrning</w:t>
      </w:r>
      <w:r w:rsidR="00FA092E">
        <w:rPr>
          <w:u w:val="single"/>
        </w:rPr>
        <w:t xml:space="preserve"> – samarbete inom SKR tillsammans med </w:t>
      </w:r>
      <w:proofErr w:type="spellStart"/>
      <w:r w:rsidR="00FA092E">
        <w:rPr>
          <w:u w:val="single"/>
        </w:rPr>
        <w:t>patientorg</w:t>
      </w:r>
      <w:proofErr w:type="spellEnd"/>
      <w:r w:rsidR="00FA092E">
        <w:rPr>
          <w:u w:val="single"/>
        </w:rPr>
        <w:t>, övriga partners</w:t>
      </w:r>
    </w:p>
    <w:p w14:paraId="634601AE" w14:textId="77777777" w:rsidR="00094A03" w:rsidRDefault="00D114D6" w:rsidP="00DE08C0">
      <w:pPr>
        <w:pStyle w:val="Liststycke"/>
        <w:numPr>
          <w:ilvl w:val="0"/>
          <w:numId w:val="1"/>
        </w:numPr>
      </w:pPr>
      <w:r>
        <w:t>Sveriges Kommuner och Regioner SKR</w:t>
      </w:r>
      <w:r w:rsidR="00DE08C0">
        <w:t xml:space="preserve"> </w:t>
      </w:r>
      <w:r w:rsidR="00FA092E">
        <w:t>- gjorde</w:t>
      </w:r>
      <w:r w:rsidR="00933748" w:rsidRPr="00D64093">
        <w:rPr>
          <w:color w:val="EE0000"/>
        </w:rPr>
        <w:t xml:space="preserve"> </w:t>
      </w:r>
      <w:r w:rsidR="00D64093" w:rsidRPr="00FA092E">
        <w:t xml:space="preserve">2018 </w:t>
      </w:r>
      <w:r w:rsidR="00933748">
        <w:t xml:space="preserve">en överenskommelse </w:t>
      </w:r>
      <w:r w:rsidR="00D64093">
        <w:t xml:space="preserve">om </w:t>
      </w:r>
      <w:r w:rsidR="00D64093" w:rsidRPr="00FA092E">
        <w:t xml:space="preserve">gemensam utveckling av </w:t>
      </w:r>
      <w:r w:rsidR="00D64093" w:rsidRPr="00FA092E">
        <w:rPr>
          <w:i/>
          <w:iCs/>
        </w:rPr>
        <w:t>Nationellt system för kunskapsstyrning hälso- och sjukvård</w:t>
      </w:r>
      <w:r w:rsidR="00D64093" w:rsidRPr="00FA092E">
        <w:t xml:space="preserve">. Målet är att bidra till en god hälsa i befolkningen genom en god vård som ska vara kunskapsbaserad, säker, individanpassad, jämlik, tillgänglig och effektiv. Att arbeta kunskapsbaserat inom hälso- och sjukvården är förstås inget nytt i sig, men kunskapsstyrning </w:t>
      </w:r>
      <w:r w:rsidR="00D64093" w:rsidRPr="00FA092E">
        <w:rPr>
          <w:b/>
          <w:bCs/>
        </w:rPr>
        <w:t>växlar upp systematiken</w:t>
      </w:r>
      <w:r w:rsidR="00D64093" w:rsidRPr="00FA092E">
        <w:t xml:space="preserve"> och </w:t>
      </w:r>
      <w:r w:rsidR="00D64093" w:rsidRPr="00FA092E">
        <w:rPr>
          <w:b/>
          <w:bCs/>
        </w:rPr>
        <w:t xml:space="preserve">samspelet </w:t>
      </w:r>
      <w:r w:rsidR="00D64093" w:rsidRPr="00FA092E">
        <w:t xml:space="preserve">kring hur kunskap ständigt sprids och används. </w:t>
      </w:r>
      <w:r w:rsidR="00933748">
        <w:t xml:space="preserve">Det </w:t>
      </w:r>
      <w:r w:rsidR="00D64093">
        <w:t>kan handla</w:t>
      </w:r>
      <w:r w:rsidR="00933748">
        <w:t xml:space="preserve"> om </w:t>
      </w:r>
      <w:r w:rsidR="005203E6">
        <w:t>riktlinjer/info</w:t>
      </w:r>
      <w:r w:rsidR="00933748">
        <w:t xml:space="preserve"> som delges på t ex 1177 </w:t>
      </w:r>
      <w:r>
        <w:t>rikta</w:t>
      </w:r>
      <w:r w:rsidR="005C2F2F">
        <w:t>d</w:t>
      </w:r>
      <w:r>
        <w:t xml:space="preserve"> både</w:t>
      </w:r>
      <w:r w:rsidR="00933748">
        <w:t xml:space="preserve"> </w:t>
      </w:r>
      <w:r w:rsidR="005203E6">
        <w:t xml:space="preserve">till </w:t>
      </w:r>
      <w:r w:rsidR="00933748">
        <w:t>vårdgivare och patient</w:t>
      </w:r>
      <w:r w:rsidR="00DE08C0">
        <w:t>.</w:t>
      </w:r>
    </w:p>
    <w:p w14:paraId="020C4B4A" w14:textId="6D544634" w:rsidR="00F57EF8" w:rsidRDefault="00D114D6" w:rsidP="00DE08C0">
      <w:pPr>
        <w:pStyle w:val="Liststycke"/>
        <w:numPr>
          <w:ilvl w:val="0"/>
          <w:numId w:val="1"/>
        </w:numPr>
      </w:pPr>
      <w:r>
        <w:t>Arbetet med kunskapsstyrning är uppdelat</w:t>
      </w:r>
      <w:r w:rsidR="00DE08C0">
        <w:t xml:space="preserve"> i </w:t>
      </w:r>
      <w:r>
        <w:t xml:space="preserve">s.k. </w:t>
      </w:r>
      <w:r w:rsidR="00F57EF8" w:rsidRPr="00094A03">
        <w:rPr>
          <w:b/>
          <w:bCs/>
          <w:i/>
          <w:iCs/>
        </w:rPr>
        <w:t>NPO</w:t>
      </w:r>
      <w:r w:rsidR="00F57EF8" w:rsidRPr="00F57EF8">
        <w:rPr>
          <w:i/>
          <w:iCs/>
        </w:rPr>
        <w:t xml:space="preserve"> Nationell</w:t>
      </w:r>
      <w:r w:rsidR="00DE08C0">
        <w:rPr>
          <w:i/>
          <w:iCs/>
        </w:rPr>
        <w:t xml:space="preserve">a programområden </w:t>
      </w:r>
      <w:r>
        <w:t xml:space="preserve">– varav ett av fokusområde är </w:t>
      </w:r>
      <w:r w:rsidR="00DE08C0" w:rsidRPr="00DE08C0">
        <w:rPr>
          <w:i/>
          <w:iCs/>
        </w:rPr>
        <w:t xml:space="preserve">Nervsystemets sjukdomar </w:t>
      </w:r>
      <w:r w:rsidR="00DE08C0" w:rsidRPr="00DE08C0">
        <w:t xml:space="preserve">och </w:t>
      </w:r>
      <w:r w:rsidR="00DE08C0">
        <w:t>i</w:t>
      </w:r>
      <w:r w:rsidR="005203E6">
        <w:t xml:space="preserve">nom </w:t>
      </w:r>
      <w:r w:rsidR="00DE08C0" w:rsidRPr="00DE08C0">
        <w:t>de</w:t>
      </w:r>
      <w:r w:rsidR="00DE08C0">
        <w:t>t området</w:t>
      </w:r>
      <w:r w:rsidR="00D64093">
        <w:t xml:space="preserve"> finns</w:t>
      </w:r>
      <w:r w:rsidR="00DE08C0" w:rsidRPr="00DE08C0">
        <w:rPr>
          <w:i/>
          <w:iCs/>
        </w:rPr>
        <w:t xml:space="preserve"> </w:t>
      </w:r>
      <w:r w:rsidR="00DE08C0" w:rsidRPr="00A936A2">
        <w:rPr>
          <w:b/>
          <w:bCs/>
          <w:i/>
          <w:iCs/>
          <w:u w:val="single"/>
        </w:rPr>
        <w:t>NAG</w:t>
      </w:r>
      <w:r w:rsidR="00DE08C0" w:rsidRPr="00A936A2">
        <w:rPr>
          <w:i/>
          <w:iCs/>
          <w:u w:val="single"/>
        </w:rPr>
        <w:t xml:space="preserve"> Nationell Arbetsgrupp för Parkinsons sjukdom</w:t>
      </w:r>
      <w:r w:rsidR="005C2F2F">
        <w:rPr>
          <w:i/>
          <w:iCs/>
        </w:rPr>
        <w:t>.</w:t>
      </w:r>
      <w:r w:rsidR="00DE08C0" w:rsidRPr="00DE08C0">
        <w:t xml:space="preserve"> </w:t>
      </w:r>
      <w:r w:rsidR="005C2F2F" w:rsidRPr="00A936A2">
        <w:rPr>
          <w:b/>
          <w:bCs/>
        </w:rPr>
        <w:t xml:space="preserve">I denna </w:t>
      </w:r>
      <w:r w:rsidR="00D64093" w:rsidRPr="00A936A2">
        <w:rPr>
          <w:b/>
          <w:bCs/>
        </w:rPr>
        <w:t>”</w:t>
      </w:r>
      <w:r w:rsidR="005C2F2F" w:rsidRPr="00A936A2">
        <w:rPr>
          <w:b/>
          <w:bCs/>
        </w:rPr>
        <w:t>NAG</w:t>
      </w:r>
      <w:r w:rsidR="00D64093" w:rsidRPr="00A936A2">
        <w:rPr>
          <w:b/>
          <w:bCs/>
        </w:rPr>
        <w:t>”</w:t>
      </w:r>
      <w:r w:rsidR="005C2F2F" w:rsidRPr="00A936A2">
        <w:rPr>
          <w:b/>
          <w:bCs/>
        </w:rPr>
        <w:t xml:space="preserve"> är</w:t>
      </w:r>
      <w:r w:rsidR="00DE08C0" w:rsidRPr="00A936A2">
        <w:rPr>
          <w:b/>
          <w:bCs/>
        </w:rPr>
        <w:t xml:space="preserve"> Lennart med som </w:t>
      </w:r>
      <w:r w:rsidR="005C2F2F" w:rsidRPr="00A936A2">
        <w:rPr>
          <w:b/>
          <w:bCs/>
        </w:rPr>
        <w:t>patient</w:t>
      </w:r>
      <w:r w:rsidR="00DE08C0" w:rsidRPr="00A936A2">
        <w:rPr>
          <w:b/>
          <w:bCs/>
        </w:rPr>
        <w:t xml:space="preserve">representant </w:t>
      </w:r>
      <w:r w:rsidR="005C2F2F" w:rsidRPr="00A936A2">
        <w:rPr>
          <w:b/>
          <w:bCs/>
        </w:rPr>
        <w:t>via Parkinsonförbundet.</w:t>
      </w:r>
      <w:r w:rsidR="00094A03" w:rsidRPr="00A936A2">
        <w:rPr>
          <w:b/>
          <w:bCs/>
        </w:rPr>
        <w:t xml:space="preserve"> </w:t>
      </w:r>
      <w:r w:rsidR="00094A03">
        <w:t xml:space="preserve">Sedan har vi nivåerna </w:t>
      </w:r>
      <w:r w:rsidR="00094A03" w:rsidRPr="00094A03">
        <w:rPr>
          <w:b/>
          <w:bCs/>
        </w:rPr>
        <w:t xml:space="preserve">RPO </w:t>
      </w:r>
      <w:r w:rsidR="00094A03" w:rsidRPr="00A936A2">
        <w:rPr>
          <w:i/>
          <w:iCs/>
        </w:rPr>
        <w:t>Regionala programområden</w:t>
      </w:r>
      <w:r w:rsidR="00094A03">
        <w:t xml:space="preserve"> och</w:t>
      </w:r>
      <w:r w:rsidR="00094A03" w:rsidRPr="00094A03">
        <w:rPr>
          <w:b/>
          <w:bCs/>
        </w:rPr>
        <w:t xml:space="preserve"> LPO</w:t>
      </w:r>
      <w:r w:rsidR="00094A03">
        <w:t xml:space="preserve"> </w:t>
      </w:r>
      <w:r w:rsidR="00094A03" w:rsidRPr="00A936A2">
        <w:rPr>
          <w:i/>
          <w:iCs/>
        </w:rPr>
        <w:t>Lokala programområden</w:t>
      </w:r>
      <w:r w:rsidR="00094A03">
        <w:t>.</w:t>
      </w:r>
      <w:r w:rsidR="00A936A2">
        <w:t xml:space="preserve"> </w:t>
      </w:r>
      <w:r w:rsidR="00A936A2" w:rsidRPr="00A936A2">
        <w:rPr>
          <w:b/>
          <w:bCs/>
          <w:i/>
          <w:iCs/>
        </w:rPr>
        <w:t>NSG</w:t>
      </w:r>
      <w:r w:rsidR="00A936A2" w:rsidRPr="00A936A2">
        <w:rPr>
          <w:i/>
          <w:iCs/>
        </w:rPr>
        <w:t xml:space="preserve"> Nationella samverkansgrupper</w:t>
      </w:r>
      <w:r w:rsidR="00A936A2">
        <w:t xml:space="preserve"> arbetar för att leda och samordna regionernas arbete nationellt. Och självklart en styrgrupp </w:t>
      </w:r>
      <w:r w:rsidR="00A936A2" w:rsidRPr="00A936A2">
        <w:rPr>
          <w:b/>
          <w:bCs/>
        </w:rPr>
        <w:t>SKS</w:t>
      </w:r>
      <w:r w:rsidR="00874B60">
        <w:rPr>
          <w:b/>
          <w:bCs/>
        </w:rPr>
        <w:t xml:space="preserve"> </w:t>
      </w:r>
      <w:r w:rsidR="00874B60" w:rsidRPr="00874B60">
        <w:t>och beredningsgrupp</w:t>
      </w:r>
      <w:r w:rsidR="00874B60">
        <w:rPr>
          <w:b/>
          <w:bCs/>
        </w:rPr>
        <w:t xml:space="preserve"> BG</w:t>
      </w:r>
      <w:r w:rsidR="00A936A2">
        <w:t xml:space="preserve">. Mycket förkortningar </w:t>
      </w:r>
      <w:r w:rsidR="00A936A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A936A2">
        <w:t>.</w:t>
      </w:r>
    </w:p>
    <w:p w14:paraId="77759A8E" w14:textId="77E3966F" w:rsidR="005A0EAF" w:rsidRPr="00FA092E" w:rsidRDefault="00D64093" w:rsidP="005A0EAF">
      <w:pPr>
        <w:pStyle w:val="Liststycke"/>
        <w:numPr>
          <w:ilvl w:val="0"/>
          <w:numId w:val="1"/>
        </w:numPr>
      </w:pPr>
      <w:r w:rsidRPr="00FA092E">
        <w:lastRenderedPageBreak/>
        <w:t xml:space="preserve">Introduktionsfilm till systemet för kunskapsstyrning. Med Sara Riggare, </w:t>
      </w:r>
      <w:proofErr w:type="spellStart"/>
      <w:r w:rsidRPr="00FA092E">
        <w:t>patientforskare</w:t>
      </w:r>
      <w:proofErr w:type="spellEnd"/>
      <w:r w:rsidRPr="00FA092E">
        <w:t xml:space="preserve"> vid Uppsala Universitet.</w:t>
      </w:r>
      <w:r w:rsidR="00FA092E" w:rsidRPr="00FA092E">
        <w:t xml:space="preserve"> </w:t>
      </w:r>
      <w:hyperlink r:id="rId6" w:history="1">
        <w:r w:rsidR="005A0EAF" w:rsidRPr="00AA50CF">
          <w:rPr>
            <w:rStyle w:val="Hyperlnk"/>
          </w:rPr>
          <w:t>https://kunskapsstyrningvard.se/kunskapsstyrning/omkunskapsstyrning.44276.html</w:t>
        </w:r>
      </w:hyperlink>
    </w:p>
    <w:p w14:paraId="5CF1C876" w14:textId="41BF1E43" w:rsidR="00933748" w:rsidRDefault="00F57EF8" w:rsidP="00331BBC">
      <w:pPr>
        <w:pStyle w:val="Liststycke"/>
        <w:numPr>
          <w:ilvl w:val="0"/>
          <w:numId w:val="1"/>
        </w:numPr>
      </w:pPr>
      <w:r>
        <w:t>Lennart</w:t>
      </w:r>
      <w:r w:rsidR="00933748">
        <w:t xml:space="preserve"> </w:t>
      </w:r>
      <w:r w:rsidR="00933748" w:rsidRPr="005C2F2F">
        <w:rPr>
          <w:b/>
          <w:bCs/>
        </w:rPr>
        <w:t>efterfrågar</w:t>
      </w:r>
      <w:r w:rsidR="00933748">
        <w:t xml:space="preserve"> nu om medicinkliniken vid Sollefteå sjukhus ha</w:t>
      </w:r>
      <w:r w:rsidR="005C2F2F">
        <w:t xml:space="preserve">r, av Region Västernorrland </w:t>
      </w:r>
      <w:r w:rsidR="00DE08C0" w:rsidRPr="005C2F2F">
        <w:rPr>
          <w:b/>
          <w:bCs/>
        </w:rPr>
        <w:t>delgetts kännedom</w:t>
      </w:r>
      <w:r w:rsidR="005C2F2F">
        <w:t>,</w:t>
      </w:r>
      <w:r w:rsidR="00DE08C0">
        <w:t xml:space="preserve"> om </w:t>
      </w:r>
      <w:r w:rsidR="005C2F2F">
        <w:t>de frågeställningar</w:t>
      </w:r>
      <w:r w:rsidR="00DE08C0">
        <w:t xml:space="preserve"> </w:t>
      </w:r>
      <w:r w:rsidR="00331BBC">
        <w:t xml:space="preserve">gällande </w:t>
      </w:r>
      <w:r>
        <w:t>Parkinson vården</w:t>
      </w:r>
      <w:r w:rsidR="005C2F2F">
        <w:t xml:space="preserve"> som arbetsgruppen</w:t>
      </w:r>
      <w:r w:rsidR="00A936A2">
        <w:t xml:space="preserve"> NAG</w:t>
      </w:r>
      <w:r w:rsidR="005C2F2F">
        <w:t xml:space="preserve"> ställt?</w:t>
      </w:r>
      <w:r w:rsidR="00331BBC">
        <w:t xml:space="preserve"> </w:t>
      </w:r>
      <w:proofErr w:type="spellStart"/>
      <w:r w:rsidR="00331BBC" w:rsidRPr="00245824">
        <w:t>Ne</w:t>
      </w:r>
      <w:r w:rsidR="00331BBC">
        <w:t>u</w:t>
      </w:r>
      <w:r w:rsidR="00331BBC" w:rsidRPr="00245824">
        <w:t>ro</w:t>
      </w:r>
      <w:proofErr w:type="spellEnd"/>
      <w:r w:rsidR="00331BBC" w:rsidRPr="00245824">
        <w:t xml:space="preserve">-teamet </w:t>
      </w:r>
      <w:r w:rsidR="005C2F2F">
        <w:t xml:space="preserve">Sollefteå </w:t>
      </w:r>
      <w:r>
        <w:t>säger sig</w:t>
      </w:r>
      <w:r w:rsidR="00331BBC" w:rsidRPr="00245824">
        <w:t xml:space="preserve"> </w:t>
      </w:r>
      <w:r w:rsidR="00331BBC" w:rsidRPr="00FA092E">
        <w:rPr>
          <w:b/>
          <w:bCs/>
        </w:rPr>
        <w:t xml:space="preserve">inte fått </w:t>
      </w:r>
      <w:r w:rsidRPr="00FA092E">
        <w:rPr>
          <w:b/>
          <w:bCs/>
        </w:rPr>
        <w:t>någon</w:t>
      </w:r>
      <w:r w:rsidR="00331BBC" w:rsidRPr="00245824">
        <w:t xml:space="preserve"> information av Region Västernorrland. Fråg</w:t>
      </w:r>
      <w:r w:rsidR="00331BBC">
        <w:t>orna</w:t>
      </w:r>
      <w:r w:rsidR="00331BBC" w:rsidRPr="00245824">
        <w:t xml:space="preserve"> kan ha stor betydelse för </w:t>
      </w:r>
      <w:proofErr w:type="spellStart"/>
      <w:r w:rsidR="00331BBC" w:rsidRPr="00245824">
        <w:t>parkinson</w:t>
      </w:r>
      <w:proofErr w:type="spellEnd"/>
      <w:r w:rsidR="00331BBC" w:rsidRPr="00245824">
        <w:t xml:space="preserve">-vården i länet och hur resurser kommer att fördelas. Emma Lassen Molander </w:t>
      </w:r>
      <w:r>
        <w:t>ska forska mer i ärendet</w:t>
      </w:r>
      <w:r w:rsidR="00331BBC" w:rsidRPr="00245824">
        <w:t>.</w:t>
      </w:r>
      <w:r w:rsidR="005C2F2F">
        <w:t xml:space="preserve"> Föreningens frågor i dag var:</w:t>
      </w:r>
    </w:p>
    <w:p w14:paraId="1A6721E5" w14:textId="1C4E3DBB" w:rsidR="00331BBC" w:rsidRPr="00245824" w:rsidRDefault="00331BBC" w:rsidP="00331BBC">
      <w:pPr>
        <w:pStyle w:val="Liststycke"/>
        <w:numPr>
          <w:ilvl w:val="1"/>
          <w:numId w:val="7"/>
        </w:numPr>
      </w:pPr>
      <w:r w:rsidRPr="00A83556">
        <w:rPr>
          <w:i/>
          <w:iCs/>
        </w:rPr>
        <w:t>- Beskriv hur detta arbete sker inom Er klinik? </w:t>
      </w:r>
      <w:proofErr w:type="gramStart"/>
      <w:r w:rsidRPr="00A83556">
        <w:rPr>
          <w:i/>
          <w:iCs/>
        </w:rPr>
        <w:t>( LPO</w:t>
      </w:r>
      <w:proofErr w:type="gramEnd"/>
      <w:r w:rsidRPr="00A83556">
        <w:rPr>
          <w:i/>
          <w:iCs/>
        </w:rPr>
        <w:t xml:space="preserve"> </w:t>
      </w:r>
      <w:r w:rsidR="00094A03">
        <w:rPr>
          <w:i/>
          <w:iCs/>
        </w:rPr>
        <w:t>–</w:t>
      </w:r>
      <w:r w:rsidRPr="00A83556">
        <w:rPr>
          <w:i/>
          <w:iCs/>
        </w:rPr>
        <w:t xml:space="preserve"> nivån</w:t>
      </w:r>
      <w:r w:rsidR="00094A03">
        <w:rPr>
          <w:i/>
          <w:iCs/>
        </w:rPr>
        <w:t xml:space="preserve"> dvs</w:t>
      </w:r>
      <w:r w:rsidR="00094A03" w:rsidRPr="00094A03">
        <w:rPr>
          <w:b/>
          <w:bCs/>
          <w:i/>
          <w:iCs/>
        </w:rPr>
        <w:t xml:space="preserve"> Lokala</w:t>
      </w:r>
      <w:r w:rsidR="00094A03">
        <w:rPr>
          <w:i/>
          <w:iCs/>
        </w:rPr>
        <w:t xml:space="preserve"> programområden</w:t>
      </w:r>
      <w:r w:rsidRPr="00A83556">
        <w:rPr>
          <w:i/>
          <w:iCs/>
        </w:rPr>
        <w:t>)</w:t>
      </w:r>
    </w:p>
    <w:p w14:paraId="018C1873" w14:textId="7C2115CC" w:rsidR="00331BBC" w:rsidRPr="00245824" w:rsidRDefault="00331BBC" w:rsidP="00331BBC">
      <w:pPr>
        <w:pStyle w:val="Liststycke"/>
        <w:numPr>
          <w:ilvl w:val="1"/>
          <w:numId w:val="7"/>
        </w:numPr>
      </w:pPr>
      <w:r w:rsidRPr="00A83556">
        <w:rPr>
          <w:i/>
          <w:iCs/>
        </w:rPr>
        <w:t>- Hur medverkar Ni från Er klinik inom ramen för kunskapsstyrningen på RPO-nivån</w:t>
      </w:r>
      <w:r w:rsidR="00094A03">
        <w:rPr>
          <w:i/>
          <w:iCs/>
        </w:rPr>
        <w:t xml:space="preserve"> (dvs </w:t>
      </w:r>
      <w:r w:rsidR="00094A03" w:rsidRPr="00094A03">
        <w:rPr>
          <w:b/>
          <w:bCs/>
          <w:i/>
          <w:iCs/>
        </w:rPr>
        <w:t>Regionala</w:t>
      </w:r>
      <w:r w:rsidR="00094A03">
        <w:rPr>
          <w:i/>
          <w:iCs/>
        </w:rPr>
        <w:t xml:space="preserve"> programområden)</w:t>
      </w:r>
      <w:r w:rsidRPr="00A83556">
        <w:rPr>
          <w:i/>
          <w:iCs/>
        </w:rPr>
        <w:t>?</w:t>
      </w:r>
    </w:p>
    <w:p w14:paraId="7692A77A" w14:textId="77777777" w:rsidR="00331BBC" w:rsidRPr="00F1588B" w:rsidRDefault="00331BBC" w:rsidP="00331BBC">
      <w:pPr>
        <w:pStyle w:val="Liststycke"/>
        <w:numPr>
          <w:ilvl w:val="1"/>
          <w:numId w:val="7"/>
        </w:numPr>
      </w:pPr>
      <w:r w:rsidRPr="00A83556">
        <w:rPr>
          <w:i/>
          <w:iCs/>
        </w:rPr>
        <w:t xml:space="preserve">- Beskriv </w:t>
      </w:r>
      <w:r w:rsidRPr="00094A03">
        <w:rPr>
          <w:b/>
          <w:bCs/>
          <w:i/>
          <w:iCs/>
        </w:rPr>
        <w:t>önskemål om medverkan</w:t>
      </w:r>
      <w:r w:rsidRPr="00A83556">
        <w:rPr>
          <w:i/>
          <w:iCs/>
        </w:rPr>
        <w:t xml:space="preserve"> av patient- och/eller närståendeföreträdare inom ramen för Ert pågående arbete på LPO-nivån</w:t>
      </w:r>
    </w:p>
    <w:p w14:paraId="19F30129" w14:textId="731B23AA" w:rsidR="00245824" w:rsidRPr="00245824" w:rsidRDefault="00245824" w:rsidP="00245824">
      <w:pPr>
        <w:pStyle w:val="Liststycke"/>
        <w:numPr>
          <w:ilvl w:val="0"/>
          <w:numId w:val="1"/>
        </w:numPr>
      </w:pPr>
      <w:r w:rsidRPr="00331BBC">
        <w:rPr>
          <w:b/>
          <w:bCs/>
        </w:rPr>
        <w:t>Medverkan av patient- och närståendeföret</w:t>
      </w:r>
      <w:r w:rsidR="00EE4A8A" w:rsidRPr="00331BBC">
        <w:rPr>
          <w:b/>
          <w:bCs/>
        </w:rPr>
        <w:t>r</w:t>
      </w:r>
      <w:r w:rsidRPr="00331BBC">
        <w:rPr>
          <w:b/>
          <w:bCs/>
        </w:rPr>
        <w:t>ädare</w:t>
      </w:r>
      <w:r w:rsidRPr="00245824">
        <w:t>. Parkinsonföreningen medverkar gärna med kunskap</w:t>
      </w:r>
      <w:r w:rsidR="00331BBC">
        <w:t xml:space="preserve">, </w:t>
      </w:r>
      <w:r w:rsidRPr="00245824">
        <w:t xml:space="preserve">t ex </w:t>
      </w:r>
      <w:r w:rsidR="00094A03">
        <w:t xml:space="preserve">så </w:t>
      </w:r>
      <w:r w:rsidR="00331BBC">
        <w:t>har</w:t>
      </w:r>
      <w:r w:rsidRPr="00245824">
        <w:t xml:space="preserve"> Västerbotten </w:t>
      </w:r>
      <w:r w:rsidR="00331BBC">
        <w:t xml:space="preserve">tagit fram en </w:t>
      </w:r>
      <w:r w:rsidRPr="00245824">
        <w:t xml:space="preserve">film </w:t>
      </w:r>
      <w:r w:rsidR="00331BBC">
        <w:t>(</w:t>
      </w:r>
      <w:r w:rsidRPr="00245824">
        <w:t>20 min</w:t>
      </w:r>
      <w:r w:rsidR="00331BBC">
        <w:t>)</w:t>
      </w:r>
      <w:r w:rsidRPr="00245824">
        <w:t xml:space="preserve"> som vi gärna visar personal med tillhörande diskussion/frågestund utifrån att vi är experter på </w:t>
      </w:r>
      <w:r w:rsidRPr="00331BBC">
        <w:rPr>
          <w:b/>
          <w:bCs/>
        </w:rPr>
        <w:t xml:space="preserve">att ha </w:t>
      </w:r>
      <w:r w:rsidRPr="00245824">
        <w:t xml:space="preserve">Parkinson. Denna info har </w:t>
      </w:r>
      <w:r w:rsidR="00331BBC">
        <w:t>genom</w:t>
      </w:r>
      <w:r w:rsidRPr="00245824">
        <w:t>förts på flera vårdenheter/boenden i Härnösand med mycket god respons.</w:t>
      </w:r>
    </w:p>
    <w:p w14:paraId="14A0550A" w14:textId="77777777" w:rsidR="00A83556" w:rsidRPr="00D249EA" w:rsidRDefault="00A83556" w:rsidP="00A83556">
      <w:pPr>
        <w:rPr>
          <w:u w:val="single"/>
        </w:rPr>
      </w:pPr>
      <w:r w:rsidRPr="00D249EA">
        <w:rPr>
          <w:u w:val="single"/>
        </w:rPr>
        <w:t>Särskilt boende</w:t>
      </w:r>
    </w:p>
    <w:p w14:paraId="675A7751" w14:textId="6A6693D6" w:rsidR="00A83556" w:rsidRPr="00245824" w:rsidRDefault="00A83556" w:rsidP="00A83556">
      <w:pPr>
        <w:pStyle w:val="Liststycke"/>
        <w:numPr>
          <w:ilvl w:val="0"/>
          <w:numId w:val="1"/>
        </w:numPr>
      </w:pPr>
      <w:r w:rsidRPr="00245824">
        <w:t xml:space="preserve">När </w:t>
      </w:r>
      <w:r>
        <w:t xml:space="preserve">en </w:t>
      </w:r>
      <w:r w:rsidRPr="00245824">
        <w:t>patient flyttar in på särskilt boende får inte sluten-vården (</w:t>
      </w:r>
      <w:proofErr w:type="spellStart"/>
      <w:r w:rsidRPr="00245824">
        <w:t>Neuro</w:t>
      </w:r>
      <w:proofErr w:type="spellEnd"/>
      <w:r w:rsidRPr="00245824">
        <w:t xml:space="preserve">-teamet) information om det. </w:t>
      </w:r>
      <w:r w:rsidR="005C2F2F">
        <w:t xml:space="preserve">Detta leder till risk för </w:t>
      </w:r>
      <w:r w:rsidRPr="00245824">
        <w:t xml:space="preserve">bristande överföring av behandlings- och medicinuppgifter. Vid särskilda boenden är det primärvårdens läkare som </w:t>
      </w:r>
      <w:proofErr w:type="spellStart"/>
      <w:r w:rsidRPr="00245824">
        <w:t>rondar</w:t>
      </w:r>
      <w:proofErr w:type="spellEnd"/>
      <w:r>
        <w:t xml:space="preserve">, </w:t>
      </w:r>
      <w:r w:rsidRPr="00245824">
        <w:t>i regel utan att träffa patienten</w:t>
      </w:r>
      <w:r>
        <w:t xml:space="preserve"> och </w:t>
      </w:r>
      <w:r w:rsidRPr="00245824">
        <w:t xml:space="preserve">diskuterar </w:t>
      </w:r>
      <w:r w:rsidR="005C2F2F">
        <w:t xml:space="preserve">då </w:t>
      </w:r>
      <w:r w:rsidRPr="00245824">
        <w:t>endast med</w:t>
      </w:r>
      <w:r>
        <w:t xml:space="preserve"> kommunens</w:t>
      </w:r>
      <w:r w:rsidRPr="00245824">
        <w:t xml:space="preserve"> </w:t>
      </w:r>
      <w:proofErr w:type="spellStart"/>
      <w:r w:rsidRPr="00245824">
        <w:t>ssk</w:t>
      </w:r>
      <w:proofErr w:type="spellEnd"/>
      <w:r>
        <w:t xml:space="preserve"> vid boendet</w:t>
      </w:r>
      <w:r w:rsidRPr="00245824">
        <w:t xml:space="preserve">. Viktigt att poängtera att patienten </w:t>
      </w:r>
      <w:r>
        <w:t xml:space="preserve">fortfarande </w:t>
      </w:r>
      <w:r w:rsidRPr="005C2F2F">
        <w:rPr>
          <w:b/>
          <w:bCs/>
        </w:rPr>
        <w:t>ska ha kontakt med neurolog</w:t>
      </w:r>
      <w:r w:rsidRPr="00245824">
        <w:t xml:space="preserve"> </w:t>
      </w:r>
      <w:r>
        <w:t>och</w:t>
      </w:r>
      <w:r w:rsidRPr="00245824">
        <w:t xml:space="preserve"> ska även i fortsättningen bli kallad till neurolog för uppföljning.  Om </w:t>
      </w:r>
      <w:r>
        <w:t>primärvårdsläkaren</w:t>
      </w:r>
      <w:r w:rsidRPr="00245824">
        <w:t xml:space="preserve"> har frågor kring t ex medicinering ska de ringa </w:t>
      </w:r>
      <w:proofErr w:type="spellStart"/>
      <w:r>
        <w:t>parkinson-</w:t>
      </w:r>
      <w:r w:rsidRPr="00245824">
        <w:t>ssk</w:t>
      </w:r>
      <w:proofErr w:type="spellEnd"/>
      <w:r w:rsidRPr="00245824">
        <w:t xml:space="preserve"> Mariana eller skicka konsultationsremiss. Inte ”vanlig remiss” då den kan innebära flera månaders väntetid. Mariana </w:t>
      </w:r>
      <w:r>
        <w:t>kommer att</w:t>
      </w:r>
      <w:r w:rsidRPr="00245824">
        <w:t xml:space="preserve"> kontakta </w:t>
      </w:r>
      <w:r>
        <w:t xml:space="preserve">särskilda </w:t>
      </w:r>
      <w:r w:rsidRPr="00245824">
        <w:t>boenden för att tydliggöra information om hennes kontaktuppgifter och rutin.</w:t>
      </w:r>
    </w:p>
    <w:p w14:paraId="6F6C6626" w14:textId="4AF68F2E" w:rsidR="00245824" w:rsidRPr="00A83556" w:rsidRDefault="00A83556" w:rsidP="00A83556">
      <w:pPr>
        <w:rPr>
          <w:u w:val="single"/>
        </w:rPr>
      </w:pPr>
      <w:r w:rsidRPr="00A83556">
        <w:rPr>
          <w:u w:val="single"/>
        </w:rPr>
        <w:t>Parkinson-dagen 11 april 2026</w:t>
      </w:r>
    </w:p>
    <w:p w14:paraId="28C2DF1E" w14:textId="71EC08C2" w:rsidR="00A83556" w:rsidRDefault="005203E6" w:rsidP="005203E6">
      <w:pPr>
        <w:pStyle w:val="Liststycke"/>
        <w:numPr>
          <w:ilvl w:val="0"/>
          <w:numId w:val="4"/>
        </w:numPr>
      </w:pPr>
      <w:r w:rsidRPr="005203E6">
        <w:rPr>
          <w:b/>
          <w:bCs/>
        </w:rPr>
        <w:t>Lördagen den 11 april 2026 är det Internationella Parkinsondagen</w:t>
      </w:r>
      <w:r w:rsidRPr="005203E6">
        <w:t xml:space="preserve">. </w:t>
      </w:r>
      <w:r w:rsidR="005C2F2F">
        <w:t xml:space="preserve">I år </w:t>
      </w:r>
      <w:r w:rsidRPr="005203E6">
        <w:t xml:space="preserve">kommer </w:t>
      </w:r>
      <w:r w:rsidR="005C2F2F">
        <w:t xml:space="preserve">dagen att </w:t>
      </w:r>
      <w:r w:rsidRPr="005203E6">
        <w:t>sammanträffa med Parkinsonförbundet 40 år och Parkinsonföreningen 25 år. Detta vill vi uppmärksamma i Sollefteå. Vår fråga är nu på vad sätt kan ni från medicinkliniken/</w:t>
      </w:r>
      <w:proofErr w:type="spellStart"/>
      <w:r w:rsidRPr="005203E6">
        <w:t>neruoteamtet</w:t>
      </w:r>
      <w:proofErr w:type="spellEnd"/>
      <w:r w:rsidRPr="005203E6">
        <w:t xml:space="preserve"> medverka tillsammans med oss. Vi tar tacksamt emot idéer och förslag</w:t>
      </w:r>
      <w:r>
        <w:t>.</w:t>
      </w:r>
    </w:p>
    <w:p w14:paraId="7C997945" w14:textId="75B736DD" w:rsidR="00245824" w:rsidRPr="005A0EAF" w:rsidRDefault="006608F0" w:rsidP="00245824">
      <w:pPr>
        <w:rPr>
          <w:b/>
          <w:bCs/>
        </w:rPr>
      </w:pPr>
      <w:r>
        <w:rPr>
          <w:b/>
          <w:bCs/>
        </w:rPr>
        <w:br w:type="page"/>
      </w:r>
      <w:r w:rsidR="00A83556" w:rsidRPr="00A83556">
        <w:rPr>
          <w:u w:val="single"/>
        </w:rPr>
        <w:lastRenderedPageBreak/>
        <w:t xml:space="preserve">Information till patienter om </w:t>
      </w:r>
      <w:r w:rsidR="00A83556">
        <w:rPr>
          <w:u w:val="single"/>
        </w:rPr>
        <w:t>Parkinsonföreningen</w:t>
      </w:r>
    </w:p>
    <w:p w14:paraId="46C3BA2B" w14:textId="060A3421" w:rsidR="00245824" w:rsidRDefault="00A83556" w:rsidP="00A83556">
      <w:pPr>
        <w:pStyle w:val="Liststycke"/>
        <w:numPr>
          <w:ilvl w:val="0"/>
          <w:numId w:val="5"/>
        </w:numPr>
      </w:pPr>
      <w:r>
        <w:t>Parkinson-föreningen får gärna lägga</w:t>
      </w:r>
      <w:r w:rsidR="009C06EA" w:rsidRPr="00245824">
        <w:t xml:space="preserve"> ut </w:t>
      </w:r>
      <w:r w:rsidR="009C06EA" w:rsidRPr="00A83556">
        <w:rPr>
          <w:b/>
          <w:bCs/>
        </w:rPr>
        <w:t>broschyr</w:t>
      </w:r>
      <w:r w:rsidRPr="00A83556">
        <w:rPr>
          <w:b/>
          <w:bCs/>
        </w:rPr>
        <w:t xml:space="preserve">er </w:t>
      </w:r>
      <w:r>
        <w:t>i</w:t>
      </w:r>
      <w:r w:rsidR="009C06EA" w:rsidRPr="00245824">
        <w:t xml:space="preserve"> väntrum 1 på bottenvåning</w:t>
      </w:r>
      <w:r>
        <w:t>en</w:t>
      </w:r>
      <w:r w:rsidR="009C06EA" w:rsidRPr="00245824">
        <w:t xml:space="preserve">. Samt </w:t>
      </w:r>
      <w:r>
        <w:t xml:space="preserve">också </w:t>
      </w:r>
      <w:r w:rsidR="009C06EA" w:rsidRPr="00245824">
        <w:t>ge</w:t>
      </w:r>
      <w:r>
        <w:t xml:space="preserve"> </w:t>
      </w:r>
      <w:proofErr w:type="spellStart"/>
      <w:r>
        <w:t>brochyrer</w:t>
      </w:r>
      <w:proofErr w:type="spellEnd"/>
      <w:r w:rsidR="009C06EA" w:rsidRPr="00245824">
        <w:t xml:space="preserve"> till Mariana</w:t>
      </w:r>
      <w:r>
        <w:t>, som kan ge direkt till patienten.</w:t>
      </w:r>
    </w:p>
    <w:p w14:paraId="2B9B9863" w14:textId="6E993965" w:rsidR="00245824" w:rsidRPr="00245824" w:rsidRDefault="00A83556" w:rsidP="00245824">
      <w:pPr>
        <w:rPr>
          <w:u w:val="single"/>
        </w:rPr>
      </w:pPr>
      <w:r w:rsidRPr="00A83556">
        <w:rPr>
          <w:u w:val="single"/>
        </w:rPr>
        <w:t>Nästa gång vi träffas</w:t>
      </w:r>
    </w:p>
    <w:p w14:paraId="0B31D91F" w14:textId="32C4420F" w:rsidR="00245824" w:rsidRDefault="00245824" w:rsidP="00245824">
      <w:pPr>
        <w:pStyle w:val="Liststycke"/>
        <w:numPr>
          <w:ilvl w:val="0"/>
          <w:numId w:val="1"/>
        </w:numPr>
      </w:pPr>
      <w:r w:rsidRPr="00245824">
        <w:t xml:space="preserve">Önskemål om att kommande möte varslas </w:t>
      </w:r>
      <w:r w:rsidR="00A83556">
        <w:t xml:space="preserve">med </w:t>
      </w:r>
      <w:r w:rsidRPr="00245824">
        <w:t>två månader</w:t>
      </w:r>
      <w:r w:rsidR="00F57EF8">
        <w:t>s</w:t>
      </w:r>
      <w:r w:rsidRPr="00245824">
        <w:t xml:space="preserve"> framförhållning </w:t>
      </w:r>
      <w:r w:rsidR="00F57EF8">
        <w:t xml:space="preserve">så det ges </w:t>
      </w:r>
      <w:r w:rsidR="00A83556">
        <w:t>möjlighet att få</w:t>
      </w:r>
      <w:r w:rsidRPr="00245824">
        <w:t xml:space="preserve"> med alla i teamet.</w:t>
      </w:r>
    </w:p>
    <w:p w14:paraId="61308816" w14:textId="37472721" w:rsidR="00933748" w:rsidRDefault="00933748" w:rsidP="00933748">
      <w:pPr>
        <w:rPr>
          <w:i/>
          <w:iCs/>
          <w:sz w:val="28"/>
          <w:szCs w:val="28"/>
        </w:rPr>
      </w:pPr>
      <w:r>
        <w:rPr>
          <w:i/>
          <w:iCs/>
          <w:sz w:val="28"/>
          <w:szCs w:val="28"/>
        </w:rPr>
        <w:t>Vi gör ett</w:t>
      </w:r>
      <w:r w:rsidR="009F2C8C">
        <w:rPr>
          <w:i/>
          <w:iCs/>
          <w:sz w:val="28"/>
          <w:szCs w:val="28"/>
        </w:rPr>
        <w:t xml:space="preserve"> P</w:t>
      </w:r>
      <w:r>
        <w:rPr>
          <w:i/>
          <w:iCs/>
          <w:sz w:val="28"/>
          <w:szCs w:val="28"/>
        </w:rPr>
        <w:t>arkinson-h</w:t>
      </w:r>
      <w:r w:rsidRPr="00A83556">
        <w:rPr>
          <w:i/>
          <w:iCs/>
          <w:sz w:val="28"/>
          <w:szCs w:val="28"/>
        </w:rPr>
        <w:t>opp</w:t>
      </w:r>
      <w:r>
        <w:rPr>
          <w:i/>
          <w:iCs/>
          <w:sz w:val="28"/>
          <w:szCs w:val="28"/>
        </w:rPr>
        <w:t xml:space="preserve"> med önskan om</w:t>
      </w:r>
      <w:r w:rsidRPr="00A83556">
        <w:rPr>
          <w:i/>
          <w:iCs/>
          <w:sz w:val="28"/>
          <w:szCs w:val="28"/>
        </w:rPr>
        <w:t xml:space="preserve"> fortsatt givande samarbete</w:t>
      </w:r>
      <w:r>
        <w:rPr>
          <w:i/>
          <w:iCs/>
          <w:sz w:val="28"/>
          <w:szCs w:val="28"/>
        </w:rPr>
        <w:t>!</w:t>
      </w:r>
    </w:p>
    <w:p w14:paraId="17C5A0BF" w14:textId="3BC14E82" w:rsidR="00933748" w:rsidRPr="009F2C8C" w:rsidRDefault="00933748" w:rsidP="00933748">
      <w:pPr>
        <w:rPr>
          <w:color w:val="00B050"/>
          <w:sz w:val="22"/>
          <w:szCs w:val="22"/>
        </w:rPr>
      </w:pPr>
      <w:r w:rsidRPr="009F2C8C">
        <w:rPr>
          <w:i/>
          <w:iCs/>
          <w:color w:val="00B050"/>
          <w:sz w:val="22"/>
          <w:szCs w:val="22"/>
        </w:rPr>
        <w:t>(för ni vet väl att vi alltid gör ett hopp på Parkinson-dagen)</w:t>
      </w:r>
    </w:p>
    <w:p w14:paraId="32B15EC1" w14:textId="1D3B4E4A" w:rsidR="00A83556" w:rsidRPr="00A83556" w:rsidRDefault="00A83556" w:rsidP="00A83556">
      <w:pPr>
        <w:rPr>
          <w:i/>
          <w:iCs/>
          <w:sz w:val="28"/>
          <w:szCs w:val="28"/>
        </w:rPr>
      </w:pPr>
      <w:r w:rsidRPr="00A83556">
        <w:rPr>
          <w:i/>
          <w:iCs/>
          <w:sz w:val="28"/>
          <w:szCs w:val="28"/>
        </w:rPr>
        <w:t>Tack för trevligt och uppskattat möte</w:t>
      </w:r>
      <w:r>
        <w:rPr>
          <w:i/>
          <w:iCs/>
          <w:sz w:val="28"/>
          <w:szCs w:val="28"/>
        </w:rPr>
        <w:t xml:space="preserve"> med</w:t>
      </w:r>
      <w:r w:rsidR="0069767B">
        <w:rPr>
          <w:i/>
          <w:iCs/>
          <w:sz w:val="28"/>
          <w:szCs w:val="28"/>
        </w:rPr>
        <w:t xml:space="preserve"> bra diskussioner </w:t>
      </w:r>
      <w:r w:rsidR="00554A65">
        <w:rPr>
          <w:i/>
          <w:iCs/>
          <w:sz w:val="28"/>
          <w:szCs w:val="28"/>
        </w:rPr>
        <w:t>samt</w:t>
      </w:r>
      <w:r>
        <w:rPr>
          <w:i/>
          <w:iCs/>
          <w:sz w:val="28"/>
          <w:szCs w:val="28"/>
        </w:rPr>
        <w:t xml:space="preserve"> kaffe </w:t>
      </w:r>
      <w:r w:rsidR="0069767B">
        <w:rPr>
          <w:i/>
          <w:iCs/>
          <w:sz w:val="28"/>
          <w:szCs w:val="28"/>
        </w:rPr>
        <w:t>med</w:t>
      </w:r>
      <w:r>
        <w:rPr>
          <w:i/>
          <w:iCs/>
          <w:sz w:val="28"/>
          <w:szCs w:val="28"/>
        </w:rPr>
        <w:t xml:space="preserve"> dopp</w:t>
      </w:r>
      <w:r w:rsidRPr="00A83556">
        <w:rPr>
          <w:i/>
          <w:iCs/>
          <w:sz w:val="28"/>
          <w:szCs w:val="28"/>
        </w:rPr>
        <w:t>!</w:t>
      </w:r>
    </w:p>
    <w:p w14:paraId="2FB4BEBE" w14:textId="7F5A4662" w:rsidR="00A83556" w:rsidRDefault="0069767B" w:rsidP="00A83556">
      <w:r>
        <w:t>Hej hopp!</w:t>
      </w:r>
    </w:p>
    <w:p w14:paraId="66368DBA" w14:textId="4DF7627E" w:rsidR="00A83556" w:rsidRDefault="00A83556" w:rsidP="005C2F2F">
      <w:pPr>
        <w:spacing w:after="0" w:line="240" w:lineRule="auto"/>
        <w:rPr>
          <w:rFonts w:ascii="Vladimir Script" w:hAnsi="Vladimir Script"/>
          <w:sz w:val="48"/>
          <w:szCs w:val="48"/>
        </w:rPr>
      </w:pPr>
      <w:r w:rsidRPr="00A83556">
        <w:rPr>
          <w:rFonts w:ascii="Vladimir Script" w:hAnsi="Vladimir Script"/>
          <w:sz w:val="48"/>
          <w:szCs w:val="48"/>
        </w:rPr>
        <w:t>Katarina Krutar</w:t>
      </w:r>
    </w:p>
    <w:p w14:paraId="6569AA8A" w14:textId="030C8081" w:rsidR="005C2F2F" w:rsidRPr="005C2F2F" w:rsidRDefault="005C2F2F" w:rsidP="005C2F2F">
      <w:pPr>
        <w:spacing w:after="0" w:line="240" w:lineRule="auto"/>
        <w:rPr>
          <w:sz w:val="22"/>
          <w:szCs w:val="22"/>
        </w:rPr>
      </w:pPr>
      <w:r w:rsidRPr="005C2F2F">
        <w:rPr>
          <w:sz w:val="22"/>
          <w:szCs w:val="22"/>
        </w:rPr>
        <w:t>Vid pennan</w:t>
      </w:r>
    </w:p>
    <w:p w14:paraId="126334DC" w14:textId="77777777" w:rsidR="00245824" w:rsidRPr="00245824" w:rsidRDefault="00245824" w:rsidP="00245824"/>
    <w:p w14:paraId="02EF910D" w14:textId="2D46EFD7" w:rsidR="00245824" w:rsidRPr="0098686D" w:rsidRDefault="006608F0" w:rsidP="00245824">
      <w:pPr>
        <w:rPr>
          <w:sz w:val="22"/>
          <w:szCs w:val="22"/>
        </w:rPr>
      </w:pPr>
      <w:r w:rsidRPr="0098686D">
        <w:rPr>
          <w:sz w:val="22"/>
          <w:szCs w:val="22"/>
        </w:rPr>
        <w:t>Ps – ni får ursäkta om jag skriver rätt detaljerat, men det är också för att lättare kunna gå tillbaka om min</w:t>
      </w:r>
      <w:r w:rsidR="0098686D" w:rsidRPr="0098686D">
        <w:rPr>
          <w:sz w:val="22"/>
          <w:szCs w:val="22"/>
        </w:rPr>
        <w:t xml:space="preserve"> minnesbank </w:t>
      </w:r>
      <w:r w:rsidR="0098686D" w:rsidRPr="0098686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sidRPr="0098686D">
        <w:rPr>
          <w:sz w:val="22"/>
          <w:szCs w:val="22"/>
        </w:rPr>
        <w:t xml:space="preserve"> behöver uppdateras</w:t>
      </w:r>
      <w:r w:rsidR="00241588">
        <w:rPr>
          <w:sz w:val="22"/>
          <w:szCs w:val="22"/>
        </w:rPr>
        <w:t>,</w:t>
      </w:r>
      <w:r w:rsidRPr="0098686D">
        <w:rPr>
          <w:sz w:val="22"/>
          <w:szCs w:val="22"/>
        </w:rPr>
        <w:t xml:space="preserve"> </w:t>
      </w:r>
      <w:r w:rsidR="005A0EAF">
        <w:rPr>
          <w:sz w:val="22"/>
          <w:szCs w:val="22"/>
        </w:rPr>
        <w:t>samt</w:t>
      </w:r>
      <w:r w:rsidR="0098686D" w:rsidRPr="0098686D">
        <w:rPr>
          <w:sz w:val="22"/>
          <w:szCs w:val="22"/>
        </w:rPr>
        <w:t xml:space="preserve"> även för de</w:t>
      </w:r>
      <w:r w:rsidR="005A0EAF">
        <w:rPr>
          <w:sz w:val="22"/>
          <w:szCs w:val="22"/>
        </w:rPr>
        <w:t>m</w:t>
      </w:r>
      <w:r w:rsidR="0098686D" w:rsidRPr="0098686D">
        <w:rPr>
          <w:sz w:val="22"/>
          <w:szCs w:val="22"/>
        </w:rPr>
        <w:t xml:space="preserve"> som kanske inte var med på mötet ska få </w:t>
      </w:r>
      <w:r w:rsidR="0098686D">
        <w:rPr>
          <w:sz w:val="22"/>
          <w:szCs w:val="22"/>
        </w:rPr>
        <w:t xml:space="preserve">en </w:t>
      </w:r>
      <w:r w:rsidR="0098686D" w:rsidRPr="0098686D">
        <w:rPr>
          <w:sz w:val="22"/>
          <w:szCs w:val="22"/>
        </w:rPr>
        <w:t xml:space="preserve">chans att hänga med </w:t>
      </w:r>
      <w:r w:rsidR="0098686D" w:rsidRPr="0098686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p w14:paraId="3B9C4AE2" w14:textId="77777777" w:rsidR="00245824" w:rsidRPr="00245824" w:rsidRDefault="00245824" w:rsidP="00245824"/>
    <w:p w14:paraId="75F18B8E" w14:textId="77777777" w:rsidR="00245824" w:rsidRPr="00245824" w:rsidRDefault="00245824" w:rsidP="00245824"/>
    <w:p w14:paraId="4E83B40E" w14:textId="77777777" w:rsidR="00245824" w:rsidRPr="00245824" w:rsidRDefault="00245824" w:rsidP="00245824"/>
    <w:p w14:paraId="2D9F6576" w14:textId="77777777" w:rsidR="00245824" w:rsidRPr="00245824" w:rsidRDefault="00245824" w:rsidP="00245824"/>
    <w:p w14:paraId="57043AAE" w14:textId="77777777" w:rsidR="00245824" w:rsidRPr="00245824" w:rsidRDefault="00245824" w:rsidP="00245824"/>
    <w:p w14:paraId="584C04BE" w14:textId="77777777" w:rsidR="00245824" w:rsidRPr="00245824" w:rsidRDefault="00245824" w:rsidP="00245824"/>
    <w:p w14:paraId="775EDD90" w14:textId="77777777" w:rsidR="00245824" w:rsidRPr="00245824" w:rsidRDefault="00245824" w:rsidP="00245824"/>
    <w:p w14:paraId="0FA4F2CB" w14:textId="77777777" w:rsidR="00245824" w:rsidRPr="00245824" w:rsidRDefault="00245824" w:rsidP="00245824"/>
    <w:p w14:paraId="1ACCF9EE" w14:textId="77777777" w:rsidR="00245824" w:rsidRDefault="00245824"/>
    <w:sectPr w:rsidR="00245824" w:rsidSect="005A0EAF">
      <w:pgSz w:w="11906" w:h="16838"/>
      <w:pgMar w:top="1134" w:right="99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Vladimir Script">
    <w:panose1 w:val="030504020404070703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AA"/>
    <w:multiLevelType w:val="hybridMultilevel"/>
    <w:tmpl w:val="A12ED144"/>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3B21D7"/>
    <w:multiLevelType w:val="hybridMultilevel"/>
    <w:tmpl w:val="6E288382"/>
    <w:lvl w:ilvl="0" w:tplc="041D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E650E6"/>
    <w:multiLevelType w:val="hybridMultilevel"/>
    <w:tmpl w:val="8B3E6E6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6F401E"/>
    <w:multiLevelType w:val="hybridMultilevel"/>
    <w:tmpl w:val="56AEB228"/>
    <w:lvl w:ilvl="0" w:tplc="041D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1E749B"/>
    <w:multiLevelType w:val="hybridMultilevel"/>
    <w:tmpl w:val="C5C218A0"/>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BC636A"/>
    <w:multiLevelType w:val="hybridMultilevel"/>
    <w:tmpl w:val="BC767784"/>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776B36"/>
    <w:multiLevelType w:val="hybridMultilevel"/>
    <w:tmpl w:val="96106A68"/>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16C17C4"/>
    <w:multiLevelType w:val="hybridMultilevel"/>
    <w:tmpl w:val="DAC68334"/>
    <w:lvl w:ilvl="0" w:tplc="041D0009">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465856B2"/>
    <w:multiLevelType w:val="hybridMultilevel"/>
    <w:tmpl w:val="5CF6BA54"/>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F47A26"/>
    <w:multiLevelType w:val="hybridMultilevel"/>
    <w:tmpl w:val="B8CE668C"/>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5886CFA"/>
    <w:multiLevelType w:val="hybridMultilevel"/>
    <w:tmpl w:val="19D8CF4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2657C0"/>
    <w:multiLevelType w:val="hybridMultilevel"/>
    <w:tmpl w:val="3D4CF2AA"/>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AC962B7"/>
    <w:multiLevelType w:val="hybridMultilevel"/>
    <w:tmpl w:val="9A449C4A"/>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38049682">
    <w:abstractNumId w:val="12"/>
  </w:num>
  <w:num w:numId="2" w16cid:durableId="2097749376">
    <w:abstractNumId w:val="10"/>
  </w:num>
  <w:num w:numId="3" w16cid:durableId="680858136">
    <w:abstractNumId w:val="5"/>
  </w:num>
  <w:num w:numId="4" w16cid:durableId="60561068">
    <w:abstractNumId w:val="11"/>
  </w:num>
  <w:num w:numId="5" w16cid:durableId="1948154184">
    <w:abstractNumId w:val="2"/>
  </w:num>
  <w:num w:numId="6" w16cid:durableId="556401539">
    <w:abstractNumId w:val="4"/>
  </w:num>
  <w:num w:numId="7" w16cid:durableId="24328253">
    <w:abstractNumId w:val="3"/>
  </w:num>
  <w:num w:numId="8" w16cid:durableId="528882630">
    <w:abstractNumId w:val="6"/>
  </w:num>
  <w:num w:numId="9" w16cid:durableId="1021132159">
    <w:abstractNumId w:val="0"/>
  </w:num>
  <w:num w:numId="10" w16cid:durableId="1776707679">
    <w:abstractNumId w:val="7"/>
  </w:num>
  <w:num w:numId="11" w16cid:durableId="1475567320">
    <w:abstractNumId w:val="9"/>
  </w:num>
  <w:num w:numId="12" w16cid:durableId="1421953747">
    <w:abstractNumId w:val="8"/>
  </w:num>
  <w:num w:numId="13" w16cid:durableId="1590966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24"/>
    <w:rsid w:val="00094A03"/>
    <w:rsid w:val="00104FB9"/>
    <w:rsid w:val="001506F1"/>
    <w:rsid w:val="00241588"/>
    <w:rsid w:val="00245824"/>
    <w:rsid w:val="002E54D4"/>
    <w:rsid w:val="00331BBC"/>
    <w:rsid w:val="004930F4"/>
    <w:rsid w:val="004C04BD"/>
    <w:rsid w:val="005079F7"/>
    <w:rsid w:val="005203E6"/>
    <w:rsid w:val="00554A65"/>
    <w:rsid w:val="00592009"/>
    <w:rsid w:val="005A0EAF"/>
    <w:rsid w:val="005C2F2F"/>
    <w:rsid w:val="006608F0"/>
    <w:rsid w:val="0069767B"/>
    <w:rsid w:val="006D240B"/>
    <w:rsid w:val="007D6EC2"/>
    <w:rsid w:val="00874B60"/>
    <w:rsid w:val="008D75A4"/>
    <w:rsid w:val="008E4778"/>
    <w:rsid w:val="00933748"/>
    <w:rsid w:val="0098686D"/>
    <w:rsid w:val="009C06EA"/>
    <w:rsid w:val="009F2C8C"/>
    <w:rsid w:val="00A32D34"/>
    <w:rsid w:val="00A83556"/>
    <w:rsid w:val="00A936A2"/>
    <w:rsid w:val="00B03117"/>
    <w:rsid w:val="00BD7D9D"/>
    <w:rsid w:val="00C471F6"/>
    <w:rsid w:val="00C478D0"/>
    <w:rsid w:val="00D114D6"/>
    <w:rsid w:val="00D249EA"/>
    <w:rsid w:val="00D64093"/>
    <w:rsid w:val="00D9132E"/>
    <w:rsid w:val="00DD4625"/>
    <w:rsid w:val="00DE08C0"/>
    <w:rsid w:val="00E7336D"/>
    <w:rsid w:val="00EE4A8A"/>
    <w:rsid w:val="00F1588B"/>
    <w:rsid w:val="00F57EF8"/>
    <w:rsid w:val="00FA0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4547"/>
  <w15:chartTrackingRefBased/>
  <w15:docId w15:val="{171DBC00-6028-4C62-B6FF-7F4558AF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45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45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4582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4582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4582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4582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4582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4582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4582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582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4582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4582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4582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4582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4582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4582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4582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45824"/>
    <w:rPr>
      <w:rFonts w:eastAsiaTheme="majorEastAsia" w:cstheme="majorBidi"/>
      <w:color w:val="272727" w:themeColor="text1" w:themeTint="D8"/>
    </w:rPr>
  </w:style>
  <w:style w:type="paragraph" w:styleId="Rubrik">
    <w:name w:val="Title"/>
    <w:basedOn w:val="Normal"/>
    <w:next w:val="Normal"/>
    <w:link w:val="RubrikChar"/>
    <w:uiPriority w:val="10"/>
    <w:qFormat/>
    <w:rsid w:val="00245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4582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4582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4582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582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45824"/>
    <w:rPr>
      <w:i/>
      <w:iCs/>
      <w:color w:val="404040" w:themeColor="text1" w:themeTint="BF"/>
    </w:rPr>
  </w:style>
  <w:style w:type="paragraph" w:styleId="Liststycke">
    <w:name w:val="List Paragraph"/>
    <w:basedOn w:val="Normal"/>
    <w:uiPriority w:val="34"/>
    <w:qFormat/>
    <w:rsid w:val="00245824"/>
    <w:pPr>
      <w:ind w:left="720"/>
      <w:contextualSpacing/>
    </w:pPr>
  </w:style>
  <w:style w:type="character" w:styleId="Starkbetoning">
    <w:name w:val="Intense Emphasis"/>
    <w:basedOn w:val="Standardstycketeckensnitt"/>
    <w:uiPriority w:val="21"/>
    <w:qFormat/>
    <w:rsid w:val="00245824"/>
    <w:rPr>
      <w:i/>
      <w:iCs/>
      <w:color w:val="0F4761" w:themeColor="accent1" w:themeShade="BF"/>
    </w:rPr>
  </w:style>
  <w:style w:type="paragraph" w:styleId="Starktcitat">
    <w:name w:val="Intense Quote"/>
    <w:basedOn w:val="Normal"/>
    <w:next w:val="Normal"/>
    <w:link w:val="StarktcitatChar"/>
    <w:uiPriority w:val="30"/>
    <w:qFormat/>
    <w:rsid w:val="00245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45824"/>
    <w:rPr>
      <w:i/>
      <w:iCs/>
      <w:color w:val="0F4761" w:themeColor="accent1" w:themeShade="BF"/>
    </w:rPr>
  </w:style>
  <w:style w:type="character" w:styleId="Starkreferens">
    <w:name w:val="Intense Reference"/>
    <w:basedOn w:val="Standardstycketeckensnitt"/>
    <w:uiPriority w:val="32"/>
    <w:qFormat/>
    <w:rsid w:val="00245824"/>
    <w:rPr>
      <w:b/>
      <w:bCs/>
      <w:smallCaps/>
      <w:color w:val="0F4761" w:themeColor="accent1" w:themeShade="BF"/>
      <w:spacing w:val="5"/>
    </w:rPr>
  </w:style>
  <w:style w:type="character" w:styleId="Hyperlnk">
    <w:name w:val="Hyperlink"/>
    <w:basedOn w:val="Standardstycketeckensnitt"/>
    <w:uiPriority w:val="99"/>
    <w:unhideWhenUsed/>
    <w:rsid w:val="006D240B"/>
    <w:rPr>
      <w:color w:val="467886" w:themeColor="hyperlink"/>
      <w:u w:val="single"/>
    </w:rPr>
  </w:style>
  <w:style w:type="character" w:styleId="Olstomnmnande">
    <w:name w:val="Unresolved Mention"/>
    <w:basedOn w:val="Standardstycketeckensnitt"/>
    <w:uiPriority w:val="99"/>
    <w:semiHidden/>
    <w:unhideWhenUsed/>
    <w:rsid w:val="006D240B"/>
    <w:rPr>
      <w:color w:val="605E5C"/>
      <w:shd w:val="clear" w:color="auto" w:fill="E1DFDD"/>
    </w:rPr>
  </w:style>
  <w:style w:type="character" w:styleId="Stark">
    <w:name w:val="Strong"/>
    <w:basedOn w:val="Standardstycketeckensnitt"/>
    <w:uiPriority w:val="22"/>
    <w:qFormat/>
    <w:rsid w:val="00DE0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nskapsstyrningvard.se/kunskapsstyrning/omkunskapsstyrning.44276.html" TargetMode="External"/><Relationship Id="rId5" Type="http://schemas.openxmlformats.org/officeDocument/2006/relationships/hyperlink" Target="https://parkinsonforbundet.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1878</Words>
  <Characters>9954</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Krutar</dc:creator>
  <cp:keywords/>
  <dc:description/>
  <cp:lastModifiedBy>Katarina Krutar</cp:lastModifiedBy>
  <cp:revision>17</cp:revision>
  <cp:lastPrinted>2025-11-07T10:07:00Z</cp:lastPrinted>
  <dcterms:created xsi:type="dcterms:W3CDTF">2025-11-06T18:55:00Z</dcterms:created>
  <dcterms:modified xsi:type="dcterms:W3CDTF">2025-11-07T15:15:00Z</dcterms:modified>
</cp:coreProperties>
</file>