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B19D" w14:textId="6BBD87CC" w:rsidR="00044632" w:rsidRDefault="0004463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F61A5" wp14:editId="2A334FF0">
                <wp:simplePos x="0" y="0"/>
                <wp:positionH relativeFrom="margin">
                  <wp:posOffset>-168275</wp:posOffset>
                </wp:positionH>
                <wp:positionV relativeFrom="paragraph">
                  <wp:posOffset>18415</wp:posOffset>
                </wp:positionV>
                <wp:extent cx="6315075" cy="8675370"/>
                <wp:effectExtent l="19050" t="19050" r="47625" b="30480"/>
                <wp:wrapNone/>
                <wp:docPr id="15735694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867537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23F5B" w14:textId="77777777" w:rsidR="00044632" w:rsidRDefault="00044632" w:rsidP="00A025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Script" w:eastAsia="Times New Roman" w:hAnsi="Segoe Script" w:cs="Tahoma"/>
                                <w:b/>
                                <w:color w:val="00B050"/>
                                <w:sz w:val="56"/>
                                <w:szCs w:val="56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4E4A1A70" w14:textId="77777777" w:rsidR="00B504EB" w:rsidRDefault="00B504EB" w:rsidP="00A025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Script" w:eastAsia="Times New Roman" w:hAnsi="Segoe Script" w:cs="Tahoma"/>
                                <w:b/>
                                <w:color w:val="00B050"/>
                                <w:sz w:val="56"/>
                                <w:szCs w:val="56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20ECAE3C" w14:textId="6F9FDB05" w:rsidR="00A02580" w:rsidRDefault="00A02580" w:rsidP="00A025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Segoe Script" w:eastAsia="Times New Roman" w:hAnsi="Segoe Script" w:cs="Tahoma"/>
                                <w:b/>
                                <w:color w:val="00B050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A7ECA">
                              <w:rPr>
                                <w:rFonts w:ascii="Segoe Script" w:eastAsia="Times New Roman" w:hAnsi="Segoe Script" w:cs="Tahoma"/>
                                <w:b/>
                                <w:color w:val="00B050"/>
                                <w:sz w:val="56"/>
                                <w:szCs w:val="56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” </w:t>
                            </w:r>
                            <w:r w:rsidR="00770332">
                              <w:rPr>
                                <w:rFonts w:ascii="Segoe Script" w:eastAsia="Times New Roman" w:hAnsi="Segoe Script" w:cs="Tahoma"/>
                                <w:b/>
                                <w:color w:val="00B050"/>
                                <w:sz w:val="56"/>
                                <w:szCs w:val="56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Välkommen på Sommarfest</w:t>
                            </w:r>
                            <w:r w:rsidRPr="000A7ECA">
                              <w:rPr>
                                <w:rFonts w:ascii="Segoe Script" w:eastAsia="Times New Roman" w:hAnsi="Segoe Script" w:cs="Tahoma"/>
                                <w:b/>
                                <w:color w:val="00B050"/>
                                <w:sz w:val="56"/>
                                <w:szCs w:val="56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”</w:t>
                            </w:r>
                          </w:p>
                          <w:p w14:paraId="72AC4E55" w14:textId="77777777" w:rsidR="00DC0AD4" w:rsidRDefault="00DC0AD4" w:rsidP="00A025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2E328C19" w14:textId="4F7DE238" w:rsidR="00DC63D8" w:rsidRDefault="00DC63D8" w:rsidP="00DC63D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Som </w:t>
                            </w:r>
                            <w:r w:rsidRPr="0013077D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Funktionsrätt Härnösand </w:t>
                            </w:r>
                            <w:r w:rsidRPr="00DC0AD4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bjuder in till </w:t>
                            </w:r>
                          </w:p>
                          <w:p w14:paraId="2F56C0E3" w14:textId="77777777" w:rsidR="00DC63D8" w:rsidRDefault="00DC63D8" w:rsidP="00A025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2FAEFFEE" w14:textId="3CEF62EF" w:rsidR="00A02580" w:rsidRPr="00C22FBA" w:rsidRDefault="00A02580" w:rsidP="00770332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ascii="Tahoma" w:eastAsia="Times New Roman" w:hAnsi="Tahoma" w:cs="Tahoma"/>
                                <w:color w:val="0FA13C"/>
                                <w:sz w:val="28"/>
                                <w:szCs w:val="28"/>
                              </w:rPr>
                            </w:pPr>
                            <w:r w:rsidRPr="00770332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När: </w:t>
                            </w:r>
                            <w:proofErr w:type="gramStart"/>
                            <w:r w:rsidR="00770332" w:rsidRPr="00770332">
                              <w:rPr>
                                <w:rFonts w:ascii="Tahoma" w:eastAsia="Times New Roman" w:hAnsi="Tahoma" w:cs="Tahoma"/>
                                <w:color w:val="00B050"/>
                                <w:sz w:val="28"/>
                                <w:szCs w:val="28"/>
                              </w:rPr>
                              <w:t>Måndag</w:t>
                            </w:r>
                            <w:proofErr w:type="gramEnd"/>
                            <w:r w:rsidR="00770332" w:rsidRPr="00770332">
                              <w:rPr>
                                <w:rFonts w:ascii="Tahoma" w:eastAsia="Times New Roman" w:hAnsi="Tahoma" w:cs="Tahoma"/>
                                <w:color w:val="00B050"/>
                                <w:sz w:val="28"/>
                                <w:szCs w:val="28"/>
                              </w:rPr>
                              <w:t xml:space="preserve"> den 8 juni, </w:t>
                            </w:r>
                            <w:proofErr w:type="spellStart"/>
                            <w:r w:rsidR="00770332" w:rsidRPr="00770332">
                              <w:rPr>
                                <w:rFonts w:ascii="Tahoma" w:eastAsia="Times New Roman" w:hAnsi="Tahoma" w:cs="Tahoma"/>
                                <w:color w:val="00B050"/>
                                <w:sz w:val="28"/>
                                <w:szCs w:val="28"/>
                              </w:rPr>
                              <w:t>kl</w:t>
                            </w:r>
                            <w:proofErr w:type="spellEnd"/>
                            <w:r w:rsidR="00770332" w:rsidRPr="00770332">
                              <w:rPr>
                                <w:rFonts w:ascii="Tahoma" w:eastAsia="Times New Roman" w:hAnsi="Tahoma" w:cs="Tahoma"/>
                                <w:color w:val="00B050"/>
                                <w:sz w:val="28"/>
                                <w:szCs w:val="28"/>
                              </w:rPr>
                              <w:t xml:space="preserve"> 17.00</w:t>
                            </w:r>
                            <w:r w:rsidRPr="005E2931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FA13C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FA13C"/>
                                <w:sz w:val="32"/>
                                <w:szCs w:val="32"/>
                              </w:rPr>
                              <w:br/>
                            </w:r>
                            <w:r w:rsidRPr="00C22FBA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FA13C"/>
                                <w:sz w:val="28"/>
                                <w:szCs w:val="28"/>
                              </w:rPr>
                              <w:t xml:space="preserve">Var: </w:t>
                            </w:r>
                            <w:r w:rsidR="00770332" w:rsidRPr="00770332">
                              <w:rPr>
                                <w:rFonts w:ascii="Tahoma" w:eastAsia="Times New Roman" w:hAnsi="Tahoma" w:cs="Tahoma"/>
                                <w:color w:val="0FA13C"/>
                                <w:sz w:val="28"/>
                                <w:szCs w:val="28"/>
                              </w:rPr>
                              <w:t>Funktionsrätt Härnösands lokaler, Södra vägen 5 b, Härnösand</w:t>
                            </w:r>
                          </w:p>
                          <w:p w14:paraId="679D274C" w14:textId="77777777" w:rsidR="00A02580" w:rsidRPr="00C22FBA" w:rsidRDefault="00A02580" w:rsidP="00A02580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0FA13C"/>
                                <w:sz w:val="16"/>
                                <w:szCs w:val="16"/>
                              </w:rPr>
                            </w:pPr>
                          </w:p>
                          <w:p w14:paraId="0FE4B4DA" w14:textId="03BF76C1" w:rsidR="00044632" w:rsidRDefault="00770332" w:rsidP="0004463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70332">
                              <w:rPr>
                                <w:rFonts w:ascii="Tahoma" w:eastAsia="Times New Roman" w:hAnsi="Tahoma" w:cs="Tahoma"/>
                                <w:color w:val="2FA010"/>
                                <w:sz w:val="28"/>
                                <w:szCs w:val="28"/>
                              </w:rPr>
                              <w:t xml:space="preserve">Vi träffas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2FA010"/>
                                <w:sz w:val="28"/>
                                <w:szCs w:val="28"/>
                              </w:rPr>
                              <w:t xml:space="preserve">och </w:t>
                            </w:r>
                            <w:r w:rsidRPr="00770332">
                              <w:rPr>
                                <w:rFonts w:ascii="Tahoma" w:eastAsia="Times New Roman" w:hAnsi="Tahoma" w:cs="Tahoma"/>
                                <w:color w:val="2FA010"/>
                                <w:sz w:val="28"/>
                                <w:szCs w:val="28"/>
                              </w:rPr>
                              <w:t xml:space="preserve">grillar, umgås och får chansen att lyssna på det spännande projektet som står i </w:t>
                            </w:r>
                            <w:r w:rsidRPr="00770332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2FA010"/>
                                <w:sz w:val="28"/>
                                <w:szCs w:val="28"/>
                              </w:rPr>
                              <w:t xml:space="preserve">startgroparna </w:t>
                            </w:r>
                            <w:r w:rsidRPr="00770332">
                              <w:rPr>
                                <w:rFonts w:ascii="Tahoma" w:eastAsia="Times New Roman" w:hAnsi="Tahoma" w:cs="Tahoma"/>
                                <w:b/>
                                <w:bCs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”Höga kusten Funka center”</w:t>
                            </w:r>
                            <w:r w:rsidRPr="00770332">
                              <w:rPr>
                                <w:rFonts w:ascii="Tahoma" w:eastAsia="Times New Roman" w:hAnsi="Tahoma" w:cs="Tahoma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70332">
                              <w:rPr>
                                <w:rFonts w:ascii="Tahoma" w:eastAsia="Times New Roman" w:hAnsi="Tahoma" w:cs="Tahoma"/>
                                <w:color w:val="2FA010"/>
                                <w:sz w:val="28"/>
                                <w:szCs w:val="28"/>
                              </w:rPr>
                              <w:t>med Ronny Valter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2FA010"/>
                                <w:sz w:val="28"/>
                                <w:szCs w:val="28"/>
                              </w:rPr>
                              <w:t xml:space="preserve"> som föredragare. 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2FA01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ahoma" w:eastAsia="Times New Roman" w:hAnsi="Tahoma" w:cs="Tahoma"/>
                                <w:color w:val="2FA010"/>
                                <w:sz w:val="28"/>
                                <w:szCs w:val="28"/>
                              </w:rPr>
                              <w:br/>
                            </w:r>
                            <w:r w:rsidRPr="00770332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Så nu tar vi chansen att fira in sommaren tillsammans!</w:t>
                            </w:r>
                            <w:r w:rsidR="00044632"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br/>
                              <w:t xml:space="preserve">Kostnadsfritt och ingen föranmälan krävs. </w:t>
                            </w:r>
                          </w:p>
                          <w:p w14:paraId="1CCD84A7" w14:textId="77777777" w:rsidR="00044632" w:rsidRDefault="00044632" w:rsidP="0004463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651F7404" w14:textId="61B519D4" w:rsidR="00044632" w:rsidRDefault="00044632" w:rsidP="0004463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ahoma" w:eastAsia="Times New Roman" w:hAnsi="Tahoma" w:cs="Tahoma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F61A5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2" o:spid="_x0000_s1026" type="#_x0000_t122" style="position:absolute;margin-left:-13.25pt;margin-top:1.45pt;width:497.25pt;height:683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" strokecolor="#92d050" strokeweight="4.5pt">
                <v:textbox>
                  <w:txbxContent>
                    <w:p w14:paraId="62A23F5B" w14:textId="77777777" w:rsidR="00044632" w:rsidRDefault="00044632" w:rsidP="00A02580">
                      <w:pPr>
                        <w:shd w:val="clear" w:color="auto" w:fill="FFFFFF"/>
                        <w:spacing w:after="0" w:line="240" w:lineRule="auto"/>
                        <w:rPr>
                          <w:rFonts w:ascii="Segoe Script" w:eastAsia="Times New Roman" w:hAnsi="Segoe Script" w:cs="Tahoma"/>
                          <w:b/>
                          <w:color w:val="00B050"/>
                          <w:sz w:val="56"/>
                          <w:szCs w:val="56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4E4A1A70" w14:textId="77777777" w:rsidR="00B504EB" w:rsidRDefault="00B504EB" w:rsidP="00A02580">
                      <w:pPr>
                        <w:shd w:val="clear" w:color="auto" w:fill="FFFFFF"/>
                        <w:spacing w:after="0" w:line="240" w:lineRule="auto"/>
                        <w:rPr>
                          <w:rFonts w:ascii="Segoe Script" w:eastAsia="Times New Roman" w:hAnsi="Segoe Script" w:cs="Tahoma"/>
                          <w:b/>
                          <w:color w:val="00B050"/>
                          <w:sz w:val="56"/>
                          <w:szCs w:val="56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20ECAE3C" w14:textId="6F9FDB05" w:rsidR="00A02580" w:rsidRDefault="00A02580" w:rsidP="00A02580">
                      <w:pPr>
                        <w:shd w:val="clear" w:color="auto" w:fill="FFFFFF"/>
                        <w:spacing w:after="0" w:line="240" w:lineRule="auto"/>
                        <w:rPr>
                          <w:rFonts w:ascii="Segoe Script" w:eastAsia="Times New Roman" w:hAnsi="Segoe Script" w:cs="Tahoma"/>
                          <w:b/>
                          <w:color w:val="00B050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A7ECA">
                        <w:rPr>
                          <w:rFonts w:ascii="Segoe Script" w:eastAsia="Times New Roman" w:hAnsi="Segoe Script" w:cs="Tahoma"/>
                          <w:b/>
                          <w:color w:val="00B050"/>
                          <w:sz w:val="56"/>
                          <w:szCs w:val="56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” </w:t>
                      </w:r>
                      <w:r w:rsidR="00770332">
                        <w:rPr>
                          <w:rFonts w:ascii="Segoe Script" w:eastAsia="Times New Roman" w:hAnsi="Segoe Script" w:cs="Tahoma"/>
                          <w:b/>
                          <w:color w:val="00B050"/>
                          <w:sz w:val="56"/>
                          <w:szCs w:val="56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Välkommen på Sommarfest</w:t>
                      </w:r>
                      <w:r w:rsidRPr="000A7ECA">
                        <w:rPr>
                          <w:rFonts w:ascii="Segoe Script" w:eastAsia="Times New Roman" w:hAnsi="Segoe Script" w:cs="Tahoma"/>
                          <w:b/>
                          <w:color w:val="00B050"/>
                          <w:sz w:val="56"/>
                          <w:szCs w:val="56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”</w:t>
                      </w:r>
                    </w:p>
                    <w:p w14:paraId="72AC4E55" w14:textId="77777777" w:rsidR="00DC0AD4" w:rsidRDefault="00DC0AD4" w:rsidP="00A025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B050"/>
                          <w:sz w:val="28"/>
                          <w:szCs w:val="28"/>
                        </w:rPr>
                      </w:pPr>
                    </w:p>
                    <w:p w14:paraId="2E328C19" w14:textId="4F7DE238" w:rsidR="00DC63D8" w:rsidRDefault="00DC63D8" w:rsidP="00DC63D8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sz w:val="32"/>
                          <w:szCs w:val="32"/>
                        </w:rPr>
                        <w:t xml:space="preserve">Som </w:t>
                      </w:r>
                      <w:r w:rsidRPr="0013077D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sz w:val="32"/>
                          <w:szCs w:val="32"/>
                        </w:rPr>
                        <w:t xml:space="preserve">Funktionsrätt Härnösand </w:t>
                      </w:r>
                      <w:r w:rsidRPr="00DC0AD4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sz w:val="28"/>
                          <w:szCs w:val="28"/>
                        </w:rPr>
                        <w:t xml:space="preserve">bjuder in till </w:t>
                      </w:r>
                    </w:p>
                    <w:p w14:paraId="2F56C0E3" w14:textId="77777777" w:rsidR="00DC63D8" w:rsidRDefault="00DC63D8" w:rsidP="00A02580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B050"/>
                          <w:sz w:val="28"/>
                          <w:szCs w:val="28"/>
                        </w:rPr>
                      </w:pPr>
                    </w:p>
                    <w:p w14:paraId="2FAEFFEE" w14:textId="3CEF62EF" w:rsidR="00A02580" w:rsidRPr="00C22FBA" w:rsidRDefault="00A02580" w:rsidP="00770332">
                      <w:pPr>
                        <w:shd w:val="clear" w:color="auto" w:fill="FFFFFF"/>
                        <w:spacing w:after="0" w:line="360" w:lineRule="auto"/>
                        <w:rPr>
                          <w:rFonts w:ascii="Tahoma" w:eastAsia="Times New Roman" w:hAnsi="Tahoma" w:cs="Tahoma"/>
                          <w:color w:val="0FA13C"/>
                          <w:sz w:val="28"/>
                          <w:szCs w:val="28"/>
                        </w:rPr>
                      </w:pPr>
                      <w:r w:rsidRPr="00770332">
                        <w:rPr>
                          <w:rFonts w:ascii="Tahoma" w:eastAsia="Times New Roman" w:hAnsi="Tahoma" w:cs="Tahoma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När: </w:t>
                      </w:r>
                      <w:proofErr w:type="gramStart"/>
                      <w:r w:rsidR="00770332" w:rsidRPr="00770332">
                        <w:rPr>
                          <w:rFonts w:ascii="Tahoma" w:eastAsia="Times New Roman" w:hAnsi="Tahoma" w:cs="Tahoma"/>
                          <w:color w:val="00B050"/>
                          <w:sz w:val="28"/>
                          <w:szCs w:val="28"/>
                        </w:rPr>
                        <w:t>Måndag</w:t>
                      </w:r>
                      <w:proofErr w:type="gramEnd"/>
                      <w:r w:rsidR="00770332" w:rsidRPr="00770332">
                        <w:rPr>
                          <w:rFonts w:ascii="Tahoma" w:eastAsia="Times New Roman" w:hAnsi="Tahoma" w:cs="Tahoma"/>
                          <w:color w:val="00B050"/>
                          <w:sz w:val="28"/>
                          <w:szCs w:val="28"/>
                        </w:rPr>
                        <w:t xml:space="preserve"> den 8 juni, </w:t>
                      </w:r>
                      <w:proofErr w:type="spellStart"/>
                      <w:r w:rsidR="00770332" w:rsidRPr="00770332">
                        <w:rPr>
                          <w:rFonts w:ascii="Tahoma" w:eastAsia="Times New Roman" w:hAnsi="Tahoma" w:cs="Tahoma"/>
                          <w:color w:val="00B050"/>
                          <w:sz w:val="28"/>
                          <w:szCs w:val="28"/>
                        </w:rPr>
                        <w:t>kl</w:t>
                      </w:r>
                      <w:proofErr w:type="spellEnd"/>
                      <w:r w:rsidR="00770332" w:rsidRPr="00770332">
                        <w:rPr>
                          <w:rFonts w:ascii="Tahoma" w:eastAsia="Times New Roman" w:hAnsi="Tahoma" w:cs="Tahoma"/>
                          <w:color w:val="00B050"/>
                          <w:sz w:val="28"/>
                          <w:szCs w:val="28"/>
                        </w:rPr>
                        <w:t xml:space="preserve"> 17.00</w:t>
                      </w:r>
                      <w:r w:rsidRPr="005E2931">
                        <w:rPr>
                          <w:rFonts w:ascii="Tahoma" w:eastAsia="Times New Roman" w:hAnsi="Tahoma" w:cs="Tahoma"/>
                          <w:i/>
                          <w:iCs/>
                          <w:color w:val="0FA13C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i/>
                          <w:iCs/>
                          <w:color w:val="0FA13C"/>
                          <w:sz w:val="32"/>
                          <w:szCs w:val="32"/>
                        </w:rPr>
                        <w:br/>
                      </w:r>
                      <w:r w:rsidRPr="00C22FBA">
                        <w:rPr>
                          <w:rFonts w:ascii="Tahoma" w:eastAsia="Times New Roman" w:hAnsi="Tahoma" w:cs="Tahoma"/>
                          <w:b/>
                          <w:bCs/>
                          <w:color w:val="0FA13C"/>
                          <w:sz w:val="28"/>
                          <w:szCs w:val="28"/>
                        </w:rPr>
                        <w:t xml:space="preserve">Var: </w:t>
                      </w:r>
                      <w:r w:rsidR="00770332" w:rsidRPr="00770332">
                        <w:rPr>
                          <w:rFonts w:ascii="Tahoma" w:eastAsia="Times New Roman" w:hAnsi="Tahoma" w:cs="Tahoma"/>
                          <w:color w:val="0FA13C"/>
                          <w:sz w:val="28"/>
                          <w:szCs w:val="28"/>
                        </w:rPr>
                        <w:t>Funktionsrätt Härnösands lokaler, Södra vägen 5 b, Härnösand</w:t>
                      </w:r>
                    </w:p>
                    <w:p w14:paraId="679D274C" w14:textId="77777777" w:rsidR="00A02580" w:rsidRPr="00C22FBA" w:rsidRDefault="00A02580" w:rsidP="00A02580">
                      <w:pPr>
                        <w:shd w:val="clear" w:color="auto" w:fill="FFFFFF"/>
                        <w:spacing w:after="0" w:line="240" w:lineRule="auto"/>
                        <w:rPr>
                          <w:rFonts w:ascii="Tahoma" w:eastAsia="Times New Roman" w:hAnsi="Tahoma" w:cs="Tahoma"/>
                          <w:color w:val="0FA13C"/>
                          <w:sz w:val="16"/>
                          <w:szCs w:val="16"/>
                        </w:rPr>
                      </w:pPr>
                    </w:p>
                    <w:p w14:paraId="0FE4B4DA" w14:textId="03BF76C1" w:rsidR="00044632" w:rsidRDefault="00770332" w:rsidP="00044632">
                      <w:pPr>
                        <w:shd w:val="clear" w:color="auto" w:fill="FFFFFF"/>
                        <w:spacing w:after="0" w:line="240" w:lineRule="auto"/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  <w:r w:rsidRPr="00770332">
                        <w:rPr>
                          <w:rFonts w:ascii="Tahoma" w:eastAsia="Times New Roman" w:hAnsi="Tahoma" w:cs="Tahoma"/>
                          <w:color w:val="2FA010"/>
                          <w:sz w:val="28"/>
                          <w:szCs w:val="28"/>
                        </w:rPr>
                        <w:t xml:space="preserve">Vi träffas </w:t>
                      </w:r>
                      <w:r>
                        <w:rPr>
                          <w:rFonts w:ascii="Tahoma" w:eastAsia="Times New Roman" w:hAnsi="Tahoma" w:cs="Tahoma"/>
                          <w:color w:val="2FA010"/>
                          <w:sz w:val="28"/>
                          <w:szCs w:val="28"/>
                        </w:rPr>
                        <w:t xml:space="preserve">och </w:t>
                      </w:r>
                      <w:r w:rsidRPr="00770332">
                        <w:rPr>
                          <w:rFonts w:ascii="Tahoma" w:eastAsia="Times New Roman" w:hAnsi="Tahoma" w:cs="Tahoma"/>
                          <w:color w:val="2FA010"/>
                          <w:sz w:val="28"/>
                          <w:szCs w:val="28"/>
                        </w:rPr>
                        <w:t xml:space="preserve">grillar, umgås och får chansen att lyssna på det spännande projektet som står i </w:t>
                      </w:r>
                      <w:r w:rsidRPr="00770332">
                        <w:rPr>
                          <w:rFonts w:ascii="Tahoma" w:eastAsia="Times New Roman" w:hAnsi="Tahoma" w:cs="Tahoma"/>
                          <w:i/>
                          <w:iCs/>
                          <w:color w:val="2FA010"/>
                          <w:sz w:val="28"/>
                          <w:szCs w:val="28"/>
                        </w:rPr>
                        <w:t xml:space="preserve">startgroparna </w:t>
                      </w:r>
                      <w:r w:rsidRPr="00770332">
                        <w:rPr>
                          <w:rFonts w:ascii="Tahoma" w:eastAsia="Times New Roman" w:hAnsi="Tahoma" w:cs="Tahoma"/>
                          <w:b/>
                          <w:bCs/>
                          <w:i/>
                          <w:iCs/>
                          <w:color w:val="00B050"/>
                          <w:sz w:val="28"/>
                          <w:szCs w:val="28"/>
                        </w:rPr>
                        <w:t>”Höga kusten Funka center”</w:t>
                      </w:r>
                      <w:r w:rsidRPr="00770332">
                        <w:rPr>
                          <w:rFonts w:ascii="Tahoma" w:eastAsia="Times New Roman" w:hAnsi="Tahoma" w:cs="Tahoma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770332">
                        <w:rPr>
                          <w:rFonts w:ascii="Tahoma" w:eastAsia="Times New Roman" w:hAnsi="Tahoma" w:cs="Tahoma"/>
                          <w:color w:val="2FA010"/>
                          <w:sz w:val="28"/>
                          <w:szCs w:val="28"/>
                        </w:rPr>
                        <w:t>med Ronny Valter</w:t>
                      </w:r>
                      <w:r>
                        <w:rPr>
                          <w:rFonts w:ascii="Tahoma" w:eastAsia="Times New Roman" w:hAnsi="Tahoma" w:cs="Tahoma"/>
                          <w:color w:val="2FA010"/>
                          <w:sz w:val="28"/>
                          <w:szCs w:val="28"/>
                        </w:rPr>
                        <w:t xml:space="preserve"> som föredragare. </w:t>
                      </w:r>
                      <w:r>
                        <w:rPr>
                          <w:rFonts w:ascii="Tahoma" w:eastAsia="Times New Roman" w:hAnsi="Tahoma" w:cs="Tahoma"/>
                          <w:color w:val="2FA01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ahoma" w:eastAsia="Times New Roman" w:hAnsi="Tahoma" w:cs="Tahoma"/>
                          <w:color w:val="2FA010"/>
                          <w:sz w:val="28"/>
                          <w:szCs w:val="28"/>
                        </w:rPr>
                        <w:br/>
                      </w:r>
                      <w:r w:rsidRPr="00770332"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  <w:t>Så nu tar vi chansen att fira in sommaren tillsammans!</w:t>
                      </w:r>
                      <w:r w:rsidR="00044632"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  <w:br/>
                        <w:t xml:space="preserve">Kostnadsfritt och ingen föranmälan krävs. </w:t>
                      </w:r>
                    </w:p>
                    <w:p w14:paraId="1CCD84A7" w14:textId="77777777" w:rsidR="00044632" w:rsidRDefault="00044632" w:rsidP="00044632">
                      <w:pPr>
                        <w:shd w:val="clear" w:color="auto" w:fill="FFFFFF"/>
                        <w:spacing w:after="0" w:line="240" w:lineRule="auto"/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651F7404" w14:textId="61B519D4" w:rsidR="00044632" w:rsidRDefault="00044632" w:rsidP="00044632">
                      <w:pPr>
                        <w:shd w:val="clear" w:color="auto" w:fill="FFFFFF"/>
                        <w:spacing w:after="0" w:line="240" w:lineRule="auto"/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ahoma" w:eastAsia="Times New Roman" w:hAnsi="Tahoma" w:cs="Tahoma"/>
                          <w:i/>
                          <w:iCs/>
                          <w:color w:val="00B050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C64B0" w14:textId="3454C414" w:rsidR="003B6EDA" w:rsidRDefault="00A02580">
      <w:r>
        <w:rPr>
          <w:rFonts w:ascii="Arial" w:eastAsia="Times New Roman" w:hAnsi="Arial" w:cs="Arial"/>
          <w:noProof/>
          <w:color w:val="50005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3FA86A9" wp14:editId="3213CD6E">
            <wp:simplePos x="0" y="0"/>
            <wp:positionH relativeFrom="margin">
              <wp:posOffset>-8255</wp:posOffset>
            </wp:positionH>
            <wp:positionV relativeFrom="paragraph">
              <wp:posOffset>-747395</wp:posOffset>
            </wp:positionV>
            <wp:extent cx="1811790" cy="729615"/>
            <wp:effectExtent l="0" t="0" r="0" b="0"/>
            <wp:wrapNone/>
            <wp:docPr id="12751707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70779" name="Bildobjekt 12751707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79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E8B22" w14:textId="6E8B9A93" w:rsidR="00A02580" w:rsidRDefault="00044632">
      <w:r>
        <w:rPr>
          <w:noProof/>
        </w:rPr>
        <w:drawing>
          <wp:anchor distT="0" distB="0" distL="114300" distR="114300" simplePos="0" relativeHeight="251664384" behindDoc="0" locked="0" layoutInCell="1" allowOverlap="1" wp14:anchorId="31A08AB9" wp14:editId="69EDFB3B">
            <wp:simplePos x="0" y="0"/>
            <wp:positionH relativeFrom="column">
              <wp:posOffset>2155825</wp:posOffset>
            </wp:positionH>
            <wp:positionV relativeFrom="paragraph">
              <wp:posOffset>339090</wp:posOffset>
            </wp:positionV>
            <wp:extent cx="2195195" cy="1330325"/>
            <wp:effectExtent l="0" t="0" r="0" b="3175"/>
            <wp:wrapNone/>
            <wp:docPr id="57911668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0226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9519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FD86E5C" wp14:editId="512B0CB9">
            <wp:extent cx="2193882" cy="1363980"/>
            <wp:effectExtent l="0" t="0" r="0" b="7620"/>
            <wp:docPr id="770941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5022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36929" cy="139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B39E3" w14:textId="6BDAC5C6" w:rsidR="00A02580" w:rsidRDefault="00A02580"/>
    <w:p w14:paraId="3D34A7B7" w14:textId="59D3577F" w:rsidR="00A02580" w:rsidRDefault="00A02580"/>
    <w:p w14:paraId="79422E26" w14:textId="148E7CF7" w:rsidR="00A02580" w:rsidRDefault="00A02580"/>
    <w:p w14:paraId="188C395C" w14:textId="31D964E0" w:rsidR="00A02580" w:rsidRDefault="00A02580"/>
    <w:p w14:paraId="348F5FCC" w14:textId="77777777" w:rsidR="00A02580" w:rsidRDefault="00A02580"/>
    <w:p w14:paraId="6A31B616" w14:textId="114C03D3" w:rsidR="00A02580" w:rsidRDefault="00A02580"/>
    <w:p w14:paraId="3666779A" w14:textId="4855396B" w:rsidR="00A02580" w:rsidRDefault="00A02580"/>
    <w:p w14:paraId="6DFFE35E" w14:textId="17D2FA32" w:rsidR="00A02580" w:rsidRDefault="00A02580"/>
    <w:p w14:paraId="1B79ACB1" w14:textId="412A534F" w:rsidR="00A02580" w:rsidRDefault="00A02580"/>
    <w:p w14:paraId="06027DDB" w14:textId="043643D5" w:rsidR="00A02580" w:rsidRDefault="00A02580"/>
    <w:p w14:paraId="0E087BA4" w14:textId="4A54A91B" w:rsidR="00A02580" w:rsidRDefault="00A02580"/>
    <w:p w14:paraId="0FF6C218" w14:textId="6DC78D30" w:rsidR="00A02580" w:rsidRDefault="00A02580"/>
    <w:p w14:paraId="4E82865F" w14:textId="73B94BB9" w:rsidR="00A02580" w:rsidRDefault="00A02580"/>
    <w:p w14:paraId="75117D31" w14:textId="4AD99DF0" w:rsidR="00A02580" w:rsidRDefault="00B504EB">
      <w:r>
        <w:rPr>
          <w:noProof/>
        </w:rPr>
        <w:drawing>
          <wp:anchor distT="0" distB="0" distL="114300" distR="114300" simplePos="0" relativeHeight="251665408" behindDoc="0" locked="0" layoutInCell="1" allowOverlap="1" wp14:anchorId="7C3F7C2C" wp14:editId="7D70982E">
            <wp:simplePos x="0" y="0"/>
            <wp:positionH relativeFrom="column">
              <wp:posOffset>2315845</wp:posOffset>
            </wp:positionH>
            <wp:positionV relativeFrom="paragraph">
              <wp:posOffset>6350</wp:posOffset>
            </wp:positionV>
            <wp:extent cx="3037647" cy="1840865"/>
            <wp:effectExtent l="0" t="0" r="0" b="6985"/>
            <wp:wrapNone/>
            <wp:docPr id="33530197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16689" name="Bildobjekt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37647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EF7EF" w14:textId="27D45C0F" w:rsidR="00A02580" w:rsidRDefault="00A02580"/>
    <w:p w14:paraId="2DB51D7B" w14:textId="60C30024" w:rsidR="00A02580" w:rsidRDefault="00A02580"/>
    <w:p w14:paraId="56EA71EE" w14:textId="70D2321E" w:rsidR="00A02580" w:rsidRDefault="00A02580"/>
    <w:p w14:paraId="50B37572" w14:textId="6C4095C5" w:rsidR="00A02580" w:rsidRDefault="00A02580"/>
    <w:p w14:paraId="0F5015E7" w14:textId="3E3625CC" w:rsidR="00A02580" w:rsidRDefault="00A02580"/>
    <w:p w14:paraId="4AE197EB" w14:textId="354E3741" w:rsidR="000C41D6" w:rsidRDefault="000C41D6" w:rsidP="00A02580">
      <w:pPr>
        <w:ind w:left="3912"/>
      </w:pPr>
    </w:p>
    <w:p w14:paraId="05E69923" w14:textId="6AA52D25" w:rsidR="00A02580" w:rsidRDefault="00A02580" w:rsidP="00044632"/>
    <w:sectPr w:rsidR="00A02580" w:rsidSect="003B6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34"/>
    <w:rsid w:val="00044632"/>
    <w:rsid w:val="000C41D6"/>
    <w:rsid w:val="000C5B4B"/>
    <w:rsid w:val="000F273E"/>
    <w:rsid w:val="00105B34"/>
    <w:rsid w:val="00203A0D"/>
    <w:rsid w:val="00215906"/>
    <w:rsid w:val="002748EF"/>
    <w:rsid w:val="003B6EDA"/>
    <w:rsid w:val="003E5CE7"/>
    <w:rsid w:val="004E5A57"/>
    <w:rsid w:val="00523DDC"/>
    <w:rsid w:val="00645013"/>
    <w:rsid w:val="006C11D9"/>
    <w:rsid w:val="00770332"/>
    <w:rsid w:val="007E65FB"/>
    <w:rsid w:val="00915B11"/>
    <w:rsid w:val="00A02580"/>
    <w:rsid w:val="00B504EB"/>
    <w:rsid w:val="00BD22BC"/>
    <w:rsid w:val="00C17C36"/>
    <w:rsid w:val="00C649FB"/>
    <w:rsid w:val="00DC0AD4"/>
    <w:rsid w:val="00DC63D8"/>
    <w:rsid w:val="00F64257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931B"/>
  <w15:docId w15:val="{10042F2B-475E-4A74-BC35-CB8059C3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34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Kansliet</dc:creator>
  <cp:lastModifiedBy>Ingela Hoatson</cp:lastModifiedBy>
  <cp:revision>2</cp:revision>
  <cp:lastPrinted>2024-10-13T11:18:00Z</cp:lastPrinted>
  <dcterms:created xsi:type="dcterms:W3CDTF">2026-05-28T14:15:00Z</dcterms:created>
  <dcterms:modified xsi:type="dcterms:W3CDTF">2026-05-28T14:15:00Z</dcterms:modified>
</cp:coreProperties>
</file>